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EC" w:rsidRPr="00DB0F93" w:rsidRDefault="00480AEC" w:rsidP="00480AEC">
      <w:pPr>
        <w:widowControl w:val="0"/>
        <w:spacing w:after="0" w:line="240" w:lineRule="auto"/>
        <w:ind w:left="3171"/>
        <w:rPr>
          <w:rFonts w:ascii="Cambria" w:eastAsia="Calibri" w:hAnsi="Cambria" w:cs="Calibri"/>
          <w:sz w:val="20"/>
          <w:szCs w:val="20"/>
          <w:lang w:val="en-US"/>
        </w:rPr>
      </w:pPr>
    </w:p>
    <w:p w:rsidR="00480AEC" w:rsidRPr="00DB0F93" w:rsidRDefault="00480AEC" w:rsidP="00480AEC">
      <w:pPr>
        <w:widowControl w:val="0"/>
        <w:tabs>
          <w:tab w:val="left" w:pos="9000"/>
        </w:tabs>
        <w:spacing w:after="0" w:line="300" w:lineRule="auto"/>
        <w:ind w:right="29"/>
        <w:jc w:val="center"/>
        <w:rPr>
          <w:rFonts w:ascii="Cambria" w:eastAsia="Calibri" w:hAnsi="Cambria" w:cs="Calibri"/>
          <w:i/>
          <w:iCs/>
        </w:rPr>
      </w:pPr>
      <w:r w:rsidRPr="00DB0F93">
        <w:rPr>
          <w:rFonts w:ascii="Cambria" w:eastAsia="Calibri" w:hAnsi="Cambria" w:cs="Calibri"/>
          <w:i/>
          <w:iCs/>
          <w:sz w:val="24"/>
        </w:rPr>
        <w:t>Notice Inviting Tender</w:t>
      </w:r>
      <w:r w:rsidRPr="00DB0F93">
        <w:rPr>
          <w:rFonts w:ascii="Cambria" w:eastAsia="Calibri" w:hAnsi="Cambria" w:cs="Calibri"/>
          <w:i/>
          <w:iCs/>
        </w:rPr>
        <w:t xml:space="preserve"> (ONLY THROUGH E-TENDERING MODE) </w:t>
      </w:r>
    </w:p>
    <w:p w:rsidR="00480AEC" w:rsidRPr="00DB0F93" w:rsidRDefault="00480AEC" w:rsidP="00480AEC">
      <w:pPr>
        <w:widowControl w:val="0"/>
        <w:tabs>
          <w:tab w:val="left" w:pos="9000"/>
        </w:tabs>
        <w:spacing w:after="0" w:line="300" w:lineRule="auto"/>
        <w:ind w:right="29"/>
        <w:jc w:val="center"/>
        <w:rPr>
          <w:rFonts w:ascii="Cambria" w:eastAsia="Calibri" w:hAnsi="Cambria" w:cs="Calibri"/>
          <w:i/>
          <w:iCs/>
        </w:rPr>
      </w:pPr>
      <w:r w:rsidRPr="00DB0F93">
        <w:rPr>
          <w:rFonts w:ascii="Cambria" w:eastAsia="Calibri" w:hAnsi="Cambria" w:cs="Calibri"/>
          <w:i/>
          <w:iCs/>
        </w:rPr>
        <w:t xml:space="preserve"> </w:t>
      </w:r>
    </w:p>
    <w:p w:rsidR="00480AEC" w:rsidRPr="00DB0F93" w:rsidRDefault="00480AEC" w:rsidP="00480AEC">
      <w:pPr>
        <w:widowControl w:val="0"/>
        <w:tabs>
          <w:tab w:val="left" w:pos="9000"/>
        </w:tabs>
        <w:spacing w:after="0" w:line="300" w:lineRule="auto"/>
        <w:ind w:right="29"/>
        <w:jc w:val="center"/>
        <w:rPr>
          <w:rFonts w:ascii="Cambria" w:eastAsia="Calibri" w:hAnsi="Cambria" w:cs="Calibri"/>
          <w:i/>
          <w:iCs/>
          <w:sz w:val="24"/>
        </w:rPr>
      </w:pPr>
      <w:proofErr w:type="gramStart"/>
      <w:r w:rsidRPr="00DB0F93">
        <w:rPr>
          <w:rFonts w:ascii="Cambria" w:eastAsia="Calibri" w:hAnsi="Cambria" w:cs="Calibri"/>
          <w:i/>
          <w:iCs/>
          <w:sz w:val="24"/>
        </w:rPr>
        <w:t>for</w:t>
      </w:r>
      <w:proofErr w:type="gramEnd"/>
      <w:r w:rsidRPr="00DB0F93">
        <w:rPr>
          <w:rFonts w:ascii="Cambria" w:eastAsia="Calibri" w:hAnsi="Cambria" w:cs="Calibri"/>
          <w:i/>
          <w:iCs/>
          <w:sz w:val="24"/>
        </w:rPr>
        <w:t xml:space="preserve"> </w:t>
      </w:r>
    </w:p>
    <w:p w:rsidR="00480AEC" w:rsidRPr="00DB0F93" w:rsidRDefault="00480AEC" w:rsidP="00480AEC">
      <w:pPr>
        <w:widowControl w:val="0"/>
        <w:spacing w:before="1" w:after="0" w:line="240" w:lineRule="auto"/>
        <w:rPr>
          <w:rFonts w:ascii="Cambria" w:eastAsia="Calibri" w:hAnsi="Cambria" w:cs="Calibri"/>
          <w:b/>
          <w:sz w:val="15"/>
          <w:szCs w:val="20"/>
          <w:lang w:val="en-US"/>
        </w:rPr>
      </w:pPr>
    </w:p>
    <w:p w:rsidR="00480AEC" w:rsidRPr="00DB0F93" w:rsidRDefault="00480AEC" w:rsidP="00480AEC">
      <w:pPr>
        <w:widowControl w:val="0"/>
        <w:spacing w:before="1" w:after="0" w:line="240" w:lineRule="auto"/>
        <w:rPr>
          <w:rFonts w:ascii="Cambria" w:eastAsia="Calibri" w:hAnsi="Cambria" w:cs="Calibri"/>
          <w:sz w:val="20"/>
          <w:szCs w:val="20"/>
          <w:lang w:val="en-US"/>
        </w:rPr>
      </w:pPr>
    </w:p>
    <w:p w:rsidR="00480AEC" w:rsidRPr="00DB0F93" w:rsidRDefault="00480AEC" w:rsidP="00480AEC">
      <w:pPr>
        <w:widowControl w:val="0"/>
        <w:spacing w:before="1" w:after="0" w:line="240" w:lineRule="auto"/>
        <w:ind w:right="114"/>
        <w:jc w:val="center"/>
        <w:rPr>
          <w:rFonts w:ascii="Cambria" w:eastAsia="Calibri" w:hAnsi="Cambria" w:cs="Calibri"/>
          <w:b/>
          <w:sz w:val="32"/>
          <w:lang w:val="en-US"/>
        </w:rPr>
      </w:pPr>
      <w:r w:rsidRPr="00DB0F93">
        <w:rPr>
          <w:rFonts w:ascii="Cambria" w:eastAsia="Calibri" w:hAnsi="Cambria" w:cs="Calibri"/>
          <w:b/>
          <w:sz w:val="32"/>
          <w:lang w:val="en-US"/>
        </w:rPr>
        <w:t>Procurement of MS SQL 2014 Standard Edition License for Cloud Servers</w:t>
      </w:r>
    </w:p>
    <w:p w:rsidR="00480AEC" w:rsidRPr="00DB0F93" w:rsidRDefault="00480AEC" w:rsidP="00480AEC">
      <w:pPr>
        <w:widowControl w:val="0"/>
        <w:spacing w:before="1" w:after="0" w:line="240" w:lineRule="auto"/>
        <w:ind w:right="114"/>
        <w:jc w:val="center"/>
        <w:rPr>
          <w:rFonts w:ascii="Cambria" w:eastAsia="Calibri" w:hAnsi="Cambria" w:cs="Calibri"/>
          <w:b/>
          <w:sz w:val="32"/>
          <w:lang w:val="en-US"/>
        </w:rPr>
      </w:pPr>
    </w:p>
    <w:p w:rsidR="00480AEC" w:rsidRPr="00DB0F93" w:rsidRDefault="00480AEC" w:rsidP="00480AEC">
      <w:pPr>
        <w:widowControl w:val="0"/>
        <w:spacing w:before="1" w:after="0" w:line="240" w:lineRule="auto"/>
        <w:ind w:right="114"/>
        <w:jc w:val="center"/>
        <w:rPr>
          <w:rFonts w:ascii="Cambria" w:eastAsia="Calibri" w:hAnsi="Cambria" w:cs="Calibri"/>
          <w:b/>
          <w:sz w:val="32"/>
          <w:lang w:val="en-US"/>
        </w:rPr>
      </w:pPr>
    </w:p>
    <w:p w:rsidR="00480AEC" w:rsidRPr="00DB0F93" w:rsidRDefault="00480AEC" w:rsidP="00480AEC">
      <w:pPr>
        <w:widowControl w:val="0"/>
        <w:spacing w:before="1" w:after="0" w:line="240" w:lineRule="auto"/>
        <w:ind w:right="114"/>
        <w:jc w:val="center"/>
        <w:rPr>
          <w:rFonts w:ascii="Cambria" w:eastAsia="Calibri" w:hAnsi="Cambria" w:cs="Calibri"/>
          <w:b/>
          <w:sz w:val="36"/>
          <w:lang w:val="en-US"/>
        </w:rPr>
      </w:pPr>
    </w:p>
    <w:p w:rsidR="00480AEC" w:rsidRPr="00DB0F93" w:rsidRDefault="00480AEC" w:rsidP="00480AEC">
      <w:pPr>
        <w:widowControl w:val="0"/>
        <w:tabs>
          <w:tab w:val="left" w:pos="9000"/>
        </w:tabs>
        <w:spacing w:after="0" w:line="300" w:lineRule="auto"/>
        <w:ind w:right="29"/>
        <w:jc w:val="center"/>
        <w:rPr>
          <w:rFonts w:ascii="Cambria" w:eastAsia="Calibri" w:hAnsi="Cambria" w:cs="Calibri"/>
          <w:b/>
          <w:iCs/>
          <w:sz w:val="24"/>
          <w:u w:val="single"/>
        </w:rPr>
      </w:pPr>
      <w:r w:rsidRPr="00DB0F93">
        <w:rPr>
          <w:rFonts w:ascii="Cambria" w:eastAsia="Calibri" w:hAnsi="Cambria" w:cs="Calibri"/>
          <w:b/>
          <w:i/>
          <w:iCs/>
          <w:sz w:val="24"/>
          <w:u w:val="single"/>
        </w:rPr>
        <w:t xml:space="preserve">REC Transmission Projects Company Ltd. </w:t>
      </w:r>
    </w:p>
    <w:p w:rsidR="00480AEC" w:rsidRPr="00DB0F93" w:rsidRDefault="00480AEC" w:rsidP="00480AEC">
      <w:pPr>
        <w:widowControl w:val="0"/>
        <w:spacing w:after="0" w:line="300" w:lineRule="auto"/>
        <w:ind w:right="29"/>
        <w:jc w:val="center"/>
        <w:rPr>
          <w:rFonts w:ascii="Cambria" w:eastAsia="Calibri" w:hAnsi="Cambria" w:cs="Arial"/>
          <w:sz w:val="24"/>
          <w:lang w:val="en-US"/>
        </w:rPr>
      </w:pPr>
      <w:r w:rsidRPr="00DB0F93">
        <w:rPr>
          <w:rFonts w:ascii="Cambria" w:eastAsia="Calibri" w:hAnsi="Cambria" w:cs="Arial"/>
          <w:sz w:val="24"/>
          <w:lang w:val="en-US"/>
        </w:rPr>
        <w:t xml:space="preserve">(A wholly owned subsidiary of Rural Electrification Corporation Limited) </w:t>
      </w:r>
    </w:p>
    <w:p w:rsidR="00480AEC" w:rsidRPr="00DB0F93" w:rsidRDefault="00480AEC" w:rsidP="00480AEC">
      <w:pPr>
        <w:widowControl w:val="0"/>
        <w:spacing w:after="0" w:line="300" w:lineRule="auto"/>
        <w:ind w:right="29"/>
        <w:jc w:val="center"/>
        <w:rPr>
          <w:rFonts w:ascii="Cambria" w:eastAsia="Calibri" w:hAnsi="Cambria" w:cs="Arial"/>
          <w:sz w:val="24"/>
          <w:lang w:val="en-US"/>
        </w:rPr>
      </w:pPr>
    </w:p>
    <w:p w:rsidR="0090275F" w:rsidRPr="0090275F" w:rsidRDefault="00480AEC" w:rsidP="0090275F">
      <w:pPr>
        <w:widowControl w:val="0"/>
        <w:spacing w:after="0" w:line="300" w:lineRule="auto"/>
        <w:ind w:right="29"/>
        <w:jc w:val="center"/>
        <w:rPr>
          <w:rFonts w:ascii="Cambria" w:eastAsia="Calibri" w:hAnsi="Cambria" w:cs="Arial"/>
          <w:sz w:val="24"/>
          <w:lang w:val="en-US"/>
        </w:rPr>
      </w:pPr>
      <w:r w:rsidRPr="00DB0F93">
        <w:rPr>
          <w:rFonts w:ascii="Cambria" w:eastAsia="Calibri" w:hAnsi="Cambria" w:cs="Arial"/>
          <w:sz w:val="24"/>
          <w:lang w:val="en-US"/>
        </w:rPr>
        <w:t>#</w:t>
      </w:r>
      <w:r w:rsidR="0090275F" w:rsidRPr="0090275F">
        <w:rPr>
          <w:rFonts w:ascii="Cambria" w:eastAsia="Calibri" w:hAnsi="Cambria" w:cs="Calibri"/>
          <w:lang w:val="en-US"/>
        </w:rPr>
        <w:t xml:space="preserve"> </w:t>
      </w:r>
      <w:r w:rsidR="0090275F" w:rsidRPr="0090275F">
        <w:rPr>
          <w:rFonts w:ascii="Cambria" w:eastAsia="Calibri" w:hAnsi="Cambria" w:cs="Arial"/>
          <w:sz w:val="24"/>
          <w:lang w:val="en-US"/>
        </w:rPr>
        <w:t>ECE House, 3</w:t>
      </w:r>
      <w:r w:rsidR="0090275F" w:rsidRPr="0090275F">
        <w:rPr>
          <w:rFonts w:ascii="Cambria" w:eastAsia="Calibri" w:hAnsi="Cambria" w:cs="Arial"/>
          <w:sz w:val="24"/>
          <w:vertAlign w:val="superscript"/>
          <w:lang w:val="en-US"/>
        </w:rPr>
        <w:t>rd</w:t>
      </w:r>
      <w:r w:rsidR="0090275F" w:rsidRPr="0090275F">
        <w:rPr>
          <w:rFonts w:ascii="Cambria" w:eastAsia="Calibri" w:hAnsi="Cambria" w:cs="Arial"/>
          <w:sz w:val="24"/>
          <w:lang w:val="en-US"/>
        </w:rPr>
        <w:t xml:space="preserve"> Floor,</w:t>
      </w:r>
    </w:p>
    <w:p w:rsidR="0090275F" w:rsidRPr="0090275F" w:rsidRDefault="0090275F" w:rsidP="0090275F">
      <w:pPr>
        <w:widowControl w:val="0"/>
        <w:spacing w:after="0" w:line="300" w:lineRule="auto"/>
        <w:ind w:right="29"/>
        <w:jc w:val="center"/>
        <w:rPr>
          <w:rFonts w:ascii="Cambria" w:eastAsia="Calibri" w:hAnsi="Cambria" w:cs="Arial"/>
          <w:sz w:val="24"/>
          <w:lang w:val="en-US"/>
        </w:rPr>
      </w:pPr>
      <w:proofErr w:type="spellStart"/>
      <w:r w:rsidRPr="0090275F">
        <w:rPr>
          <w:rFonts w:ascii="Cambria" w:eastAsia="Calibri" w:hAnsi="Cambria" w:cs="Arial"/>
          <w:sz w:val="24"/>
          <w:lang w:val="en-US"/>
        </w:rPr>
        <w:t>Annexe</w:t>
      </w:r>
      <w:proofErr w:type="spellEnd"/>
      <w:r w:rsidRPr="0090275F">
        <w:rPr>
          <w:rFonts w:ascii="Cambria" w:eastAsia="Calibri" w:hAnsi="Cambria" w:cs="Arial"/>
          <w:sz w:val="24"/>
          <w:lang w:val="en-US"/>
        </w:rPr>
        <w:t xml:space="preserve">-II, 28A, KG </w:t>
      </w:r>
      <w:proofErr w:type="spellStart"/>
      <w:r w:rsidRPr="0090275F">
        <w:rPr>
          <w:rFonts w:ascii="Cambria" w:eastAsia="Calibri" w:hAnsi="Cambria" w:cs="Arial"/>
          <w:sz w:val="24"/>
          <w:lang w:val="en-US"/>
        </w:rPr>
        <w:t>Marg</w:t>
      </w:r>
      <w:proofErr w:type="spellEnd"/>
      <w:r w:rsidRPr="0090275F">
        <w:rPr>
          <w:rFonts w:ascii="Cambria" w:eastAsia="Calibri" w:hAnsi="Cambria" w:cs="Arial"/>
          <w:sz w:val="24"/>
          <w:lang w:val="en-US"/>
        </w:rPr>
        <w:t>,</w:t>
      </w:r>
    </w:p>
    <w:p w:rsidR="00480AEC" w:rsidRPr="00DB0F93" w:rsidRDefault="0090275F" w:rsidP="0090275F">
      <w:pPr>
        <w:widowControl w:val="0"/>
        <w:spacing w:after="0" w:line="300" w:lineRule="auto"/>
        <w:ind w:right="29"/>
        <w:jc w:val="center"/>
        <w:rPr>
          <w:rFonts w:ascii="Cambria" w:eastAsia="Calibri" w:hAnsi="Cambria" w:cs="Calibri"/>
          <w:iCs/>
          <w:sz w:val="24"/>
        </w:rPr>
      </w:pPr>
      <w:r w:rsidRPr="0090275F">
        <w:rPr>
          <w:rFonts w:ascii="Cambria" w:eastAsia="Calibri" w:hAnsi="Cambria" w:cs="Arial"/>
          <w:sz w:val="24"/>
          <w:lang w:val="en-US"/>
        </w:rPr>
        <w:t>New Delhi 110001</w:t>
      </w:r>
    </w:p>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rPr>
      </w:pPr>
      <w:r w:rsidRPr="00DB0F93">
        <w:rPr>
          <w:rFonts w:ascii="Cambria" w:eastAsia="Calibri" w:hAnsi="Cambria" w:cs="Calibri"/>
          <w:i/>
          <w:iCs/>
          <w:sz w:val="24"/>
        </w:rPr>
        <w:t xml:space="preserve"> </w:t>
      </w:r>
    </w:p>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rPr>
      </w:pPr>
      <w:r w:rsidRPr="00DB0F93">
        <w:rPr>
          <w:rFonts w:ascii="Cambria" w:eastAsia="Calibri" w:hAnsi="Cambria" w:cs="Calibri"/>
          <w:i/>
          <w:iCs/>
          <w:sz w:val="24"/>
        </w:rPr>
        <w:t xml:space="preserve"> </w:t>
      </w:r>
    </w:p>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rPr>
      </w:pPr>
      <w:r w:rsidRPr="00DB0F93">
        <w:rPr>
          <w:rFonts w:ascii="Cambria" w:eastAsia="Calibri" w:hAnsi="Cambria" w:cs="Calibri"/>
          <w:i/>
          <w:iCs/>
          <w:sz w:val="24"/>
        </w:rPr>
        <w:t xml:space="preserve">Tender No. RECTPCL/Procurement/MSSQL/2017-18/1 </w:t>
      </w:r>
    </w:p>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szCs w:val="24"/>
        </w:rPr>
      </w:pPr>
      <w:r w:rsidRPr="00DB0F93">
        <w:rPr>
          <w:rFonts w:ascii="Cambria" w:eastAsia="Calibri" w:hAnsi="Cambria" w:cs="Calibri"/>
          <w:i/>
          <w:iCs/>
          <w:sz w:val="24"/>
          <w:szCs w:val="24"/>
        </w:rPr>
        <w:t xml:space="preserve"> </w:t>
      </w:r>
    </w:p>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szCs w:val="24"/>
        </w:rPr>
      </w:pPr>
      <w:r w:rsidRPr="00DB0F93">
        <w:rPr>
          <w:rFonts w:ascii="Cambria" w:eastAsia="Calibri" w:hAnsi="Cambria" w:cs="Calibri"/>
          <w:i/>
          <w:iCs/>
          <w:sz w:val="24"/>
          <w:szCs w:val="24"/>
        </w:rPr>
        <w:t xml:space="preserve"> </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3927"/>
      </w:tblGrid>
      <w:tr w:rsidR="00480AEC" w:rsidRPr="00DB0F93" w:rsidTr="008825F9">
        <w:trPr>
          <w:trHeight w:val="346"/>
          <w:jc w:val="center"/>
        </w:trPr>
        <w:tc>
          <w:tcPr>
            <w:tcW w:w="9232" w:type="dxa"/>
            <w:gridSpan w:val="2"/>
            <w:shd w:val="clear" w:color="auto" w:fill="auto"/>
          </w:tcPr>
          <w:p w:rsidR="00480AEC" w:rsidRPr="00DB0F93" w:rsidRDefault="00480AEC" w:rsidP="00480AEC">
            <w:pPr>
              <w:widowControl w:val="0"/>
              <w:autoSpaceDE w:val="0"/>
              <w:autoSpaceDN w:val="0"/>
              <w:adjustRightInd w:val="0"/>
              <w:spacing w:after="0" w:line="276" w:lineRule="auto"/>
              <w:jc w:val="center"/>
              <w:rPr>
                <w:rFonts w:ascii="Cambria" w:eastAsia="Calibri" w:hAnsi="Cambria" w:cs="Times New Roman"/>
                <w:b/>
                <w:sz w:val="24"/>
                <w:szCs w:val="24"/>
                <w:lang w:val="en-US"/>
              </w:rPr>
            </w:pPr>
            <w:r w:rsidRPr="00DB0F93">
              <w:rPr>
                <w:rFonts w:ascii="Cambria" w:eastAsia="Calibri" w:hAnsi="Cambria" w:cs="Times New Roman"/>
                <w:b/>
                <w:sz w:val="24"/>
                <w:szCs w:val="24"/>
                <w:lang w:val="en-US"/>
              </w:rPr>
              <w:t xml:space="preserve">Important Dates </w:t>
            </w:r>
          </w:p>
        </w:tc>
      </w:tr>
      <w:tr w:rsidR="00480AEC" w:rsidRPr="00DB0F93" w:rsidTr="008825F9">
        <w:trPr>
          <w:trHeight w:val="346"/>
          <w:jc w:val="center"/>
        </w:trPr>
        <w:tc>
          <w:tcPr>
            <w:tcW w:w="5305" w:type="dxa"/>
            <w:shd w:val="clear" w:color="auto" w:fill="auto"/>
          </w:tcPr>
          <w:p w:rsidR="00480AEC" w:rsidRPr="00DB0F93" w:rsidRDefault="00480AEC" w:rsidP="00480AEC">
            <w:pPr>
              <w:widowControl w:val="0"/>
              <w:tabs>
                <w:tab w:val="left" w:pos="3366"/>
              </w:tabs>
              <w:autoSpaceDE w:val="0"/>
              <w:autoSpaceDN w:val="0"/>
              <w:adjustRightInd w:val="0"/>
              <w:spacing w:after="0" w:line="276" w:lineRule="auto"/>
              <w:rPr>
                <w:rFonts w:ascii="Cambria" w:eastAsia="Calibri" w:hAnsi="Cambria" w:cs="Times New Roman"/>
                <w:sz w:val="24"/>
                <w:szCs w:val="24"/>
                <w:lang w:val="en-US"/>
              </w:rPr>
            </w:pPr>
            <w:r w:rsidRPr="00DB0F93">
              <w:rPr>
                <w:rFonts w:ascii="Cambria" w:eastAsia="Calibri" w:hAnsi="Cambria" w:cs="Times New Roman"/>
                <w:sz w:val="24"/>
                <w:szCs w:val="24"/>
                <w:lang w:val="en-US"/>
              </w:rPr>
              <w:t>Date of Release of Bid Document</w:t>
            </w:r>
          </w:p>
        </w:tc>
        <w:tc>
          <w:tcPr>
            <w:tcW w:w="3927" w:type="dxa"/>
            <w:shd w:val="clear" w:color="auto" w:fill="auto"/>
          </w:tcPr>
          <w:p w:rsidR="00480AEC" w:rsidRPr="00DB0F93" w:rsidRDefault="002C2C38" w:rsidP="00480AEC">
            <w:pPr>
              <w:widowControl w:val="0"/>
              <w:autoSpaceDE w:val="0"/>
              <w:autoSpaceDN w:val="0"/>
              <w:adjustRightInd w:val="0"/>
              <w:spacing w:after="0" w:line="276" w:lineRule="auto"/>
              <w:rPr>
                <w:rFonts w:ascii="Cambria" w:eastAsia="Calibri" w:hAnsi="Cambria" w:cs="Times New Roman"/>
                <w:b/>
                <w:sz w:val="24"/>
                <w:szCs w:val="24"/>
                <w:lang w:val="en-US"/>
              </w:rPr>
            </w:pPr>
            <w:r>
              <w:rPr>
                <w:rFonts w:ascii="Cambria" w:eastAsia="Calibri" w:hAnsi="Cambria" w:cs="Times New Roman"/>
                <w:b/>
                <w:sz w:val="24"/>
                <w:szCs w:val="24"/>
                <w:lang w:val="en-US"/>
              </w:rPr>
              <w:t>06.06</w:t>
            </w:r>
            <w:r w:rsidR="00480AEC" w:rsidRPr="00DB0F93">
              <w:rPr>
                <w:rFonts w:ascii="Cambria" w:eastAsia="Calibri" w:hAnsi="Cambria" w:cs="Times New Roman"/>
                <w:b/>
                <w:sz w:val="24"/>
                <w:szCs w:val="24"/>
                <w:lang w:val="en-US"/>
              </w:rPr>
              <w:t>.2017</w:t>
            </w:r>
          </w:p>
        </w:tc>
      </w:tr>
      <w:tr w:rsidR="00480AEC" w:rsidRPr="00DB0F93" w:rsidTr="008825F9">
        <w:trPr>
          <w:trHeight w:val="346"/>
          <w:jc w:val="center"/>
        </w:trPr>
        <w:tc>
          <w:tcPr>
            <w:tcW w:w="5305" w:type="dxa"/>
            <w:shd w:val="clear" w:color="auto" w:fill="auto"/>
          </w:tcPr>
          <w:p w:rsidR="00480AEC" w:rsidRPr="00DB0F93" w:rsidRDefault="00480AEC" w:rsidP="00480AEC">
            <w:pPr>
              <w:widowControl w:val="0"/>
              <w:autoSpaceDE w:val="0"/>
              <w:autoSpaceDN w:val="0"/>
              <w:adjustRightInd w:val="0"/>
              <w:spacing w:after="0" w:line="276" w:lineRule="auto"/>
              <w:rPr>
                <w:rFonts w:ascii="Cambria" w:eastAsia="Calibri" w:hAnsi="Cambria" w:cs="Times New Roman"/>
                <w:sz w:val="24"/>
                <w:szCs w:val="24"/>
                <w:lang w:val="en-US"/>
              </w:rPr>
            </w:pPr>
            <w:r w:rsidRPr="00DB0F93">
              <w:rPr>
                <w:rFonts w:ascii="Cambria" w:eastAsia="Calibri" w:hAnsi="Cambria" w:cs="Times New Roman"/>
                <w:sz w:val="24"/>
                <w:szCs w:val="24"/>
                <w:lang w:val="en-US"/>
              </w:rPr>
              <w:t>Last date of submission of Bid</w:t>
            </w:r>
          </w:p>
        </w:tc>
        <w:tc>
          <w:tcPr>
            <w:tcW w:w="3927" w:type="dxa"/>
            <w:shd w:val="clear" w:color="auto" w:fill="auto"/>
          </w:tcPr>
          <w:p w:rsidR="00480AEC" w:rsidRPr="00DB0F93" w:rsidRDefault="002C2C38" w:rsidP="00480AEC">
            <w:pPr>
              <w:widowControl w:val="0"/>
              <w:autoSpaceDE w:val="0"/>
              <w:autoSpaceDN w:val="0"/>
              <w:adjustRightInd w:val="0"/>
              <w:spacing w:after="0" w:line="276" w:lineRule="auto"/>
              <w:rPr>
                <w:rFonts w:ascii="Cambria" w:eastAsia="Calibri" w:hAnsi="Cambria" w:cs="Times New Roman"/>
                <w:b/>
                <w:sz w:val="24"/>
                <w:szCs w:val="24"/>
                <w:lang w:val="en-US"/>
              </w:rPr>
            </w:pPr>
            <w:r>
              <w:rPr>
                <w:rFonts w:ascii="Cambria" w:eastAsia="Calibri" w:hAnsi="Cambria" w:cs="Times New Roman"/>
                <w:b/>
                <w:sz w:val="24"/>
                <w:szCs w:val="24"/>
                <w:lang w:val="en-US"/>
              </w:rPr>
              <w:t>21</w:t>
            </w:r>
            <w:r w:rsidR="00480AEC" w:rsidRPr="00DB0F93">
              <w:rPr>
                <w:rFonts w:ascii="Cambria" w:eastAsia="Calibri" w:hAnsi="Cambria" w:cs="Times New Roman"/>
                <w:b/>
                <w:sz w:val="24"/>
                <w:szCs w:val="24"/>
                <w:lang w:val="en-US"/>
              </w:rPr>
              <w:t xml:space="preserve">.06.2017 </w:t>
            </w:r>
            <w:proofErr w:type="spellStart"/>
            <w:r w:rsidR="00480AEC" w:rsidRPr="00DB0F93">
              <w:rPr>
                <w:rFonts w:ascii="Cambria" w:eastAsia="Calibri" w:hAnsi="Cambria" w:cs="Times New Roman"/>
                <w:b/>
                <w:sz w:val="24"/>
                <w:szCs w:val="24"/>
                <w:lang w:val="en-US"/>
              </w:rPr>
              <w:t>upto</w:t>
            </w:r>
            <w:proofErr w:type="spellEnd"/>
            <w:r w:rsidR="00480AEC" w:rsidRPr="00DB0F93">
              <w:rPr>
                <w:rFonts w:ascii="Cambria" w:eastAsia="Calibri" w:hAnsi="Cambria" w:cs="Times New Roman"/>
                <w:b/>
                <w:sz w:val="24"/>
                <w:szCs w:val="24"/>
                <w:lang w:val="en-US"/>
              </w:rPr>
              <w:t xml:space="preserve"> 15:00 Hours (IST)</w:t>
            </w:r>
          </w:p>
        </w:tc>
      </w:tr>
      <w:tr w:rsidR="00480AEC" w:rsidRPr="00DB0F93" w:rsidTr="008825F9">
        <w:trPr>
          <w:trHeight w:val="374"/>
          <w:jc w:val="center"/>
        </w:trPr>
        <w:tc>
          <w:tcPr>
            <w:tcW w:w="5305" w:type="dxa"/>
            <w:shd w:val="clear" w:color="auto" w:fill="auto"/>
          </w:tcPr>
          <w:p w:rsidR="00480AEC" w:rsidRPr="00DB0F93" w:rsidRDefault="00480AEC" w:rsidP="00480AEC">
            <w:pPr>
              <w:widowControl w:val="0"/>
              <w:spacing w:after="0" w:line="276" w:lineRule="auto"/>
              <w:rPr>
                <w:rFonts w:ascii="Cambria" w:eastAsia="Calibri" w:hAnsi="Cambria" w:cs="Times New Roman"/>
                <w:sz w:val="24"/>
                <w:szCs w:val="24"/>
                <w:lang w:val="en-US"/>
              </w:rPr>
            </w:pPr>
            <w:r w:rsidRPr="00DB0F93">
              <w:rPr>
                <w:rFonts w:ascii="Cambria" w:eastAsia="Calibri" w:hAnsi="Cambria" w:cs="Times New Roman"/>
                <w:sz w:val="24"/>
                <w:szCs w:val="24"/>
                <w:lang w:val="en-US"/>
              </w:rPr>
              <w:t>Date of Opening of Technical Bid</w:t>
            </w:r>
          </w:p>
        </w:tc>
        <w:tc>
          <w:tcPr>
            <w:tcW w:w="3927" w:type="dxa"/>
            <w:shd w:val="clear" w:color="auto" w:fill="auto"/>
          </w:tcPr>
          <w:p w:rsidR="00480AEC" w:rsidRPr="00DB0F93" w:rsidRDefault="002C2C38" w:rsidP="00CF04C3">
            <w:pPr>
              <w:widowControl w:val="0"/>
              <w:autoSpaceDE w:val="0"/>
              <w:autoSpaceDN w:val="0"/>
              <w:adjustRightInd w:val="0"/>
              <w:spacing w:after="0" w:line="276" w:lineRule="auto"/>
              <w:rPr>
                <w:rFonts w:ascii="Cambria" w:eastAsia="Calibri" w:hAnsi="Cambria" w:cs="Times New Roman"/>
                <w:b/>
                <w:sz w:val="24"/>
                <w:szCs w:val="24"/>
                <w:lang w:val="en-US"/>
              </w:rPr>
            </w:pPr>
            <w:r>
              <w:rPr>
                <w:rFonts w:ascii="Cambria" w:eastAsia="Calibri" w:hAnsi="Cambria" w:cs="Times New Roman"/>
                <w:b/>
                <w:sz w:val="24"/>
                <w:szCs w:val="24"/>
                <w:lang w:val="en-US"/>
              </w:rPr>
              <w:t>21</w:t>
            </w:r>
            <w:r w:rsidR="00480AEC" w:rsidRPr="00DB0F93">
              <w:rPr>
                <w:rFonts w:ascii="Cambria" w:eastAsia="Calibri" w:hAnsi="Cambria" w:cs="Times New Roman"/>
                <w:b/>
                <w:sz w:val="24"/>
                <w:szCs w:val="24"/>
                <w:lang w:val="en-US"/>
              </w:rPr>
              <w:t>.06.2017  at 1</w:t>
            </w:r>
            <w:r w:rsidR="00CF04C3" w:rsidRPr="00DB0F93">
              <w:rPr>
                <w:rFonts w:ascii="Cambria" w:eastAsia="Calibri" w:hAnsi="Cambria" w:cs="Times New Roman"/>
                <w:b/>
                <w:sz w:val="24"/>
                <w:szCs w:val="24"/>
                <w:lang w:val="en-US"/>
              </w:rPr>
              <w:t>6</w:t>
            </w:r>
            <w:r w:rsidR="00480AEC" w:rsidRPr="00DB0F93">
              <w:rPr>
                <w:rFonts w:ascii="Cambria" w:eastAsia="Calibri" w:hAnsi="Cambria" w:cs="Times New Roman"/>
                <w:b/>
                <w:sz w:val="24"/>
                <w:szCs w:val="24"/>
                <w:lang w:val="en-US"/>
              </w:rPr>
              <w:t>:</w:t>
            </w:r>
            <w:r w:rsidR="00CF04C3" w:rsidRPr="00DB0F93">
              <w:rPr>
                <w:rFonts w:ascii="Cambria" w:eastAsia="Calibri" w:hAnsi="Cambria" w:cs="Times New Roman"/>
                <w:b/>
                <w:sz w:val="24"/>
                <w:szCs w:val="24"/>
                <w:lang w:val="en-US"/>
              </w:rPr>
              <w:t>0</w:t>
            </w:r>
            <w:r w:rsidR="00480AEC" w:rsidRPr="00DB0F93">
              <w:rPr>
                <w:rFonts w:ascii="Cambria" w:eastAsia="Calibri" w:hAnsi="Cambria" w:cs="Times New Roman"/>
                <w:b/>
                <w:sz w:val="24"/>
                <w:szCs w:val="24"/>
                <w:lang w:val="en-US"/>
              </w:rPr>
              <w:t>0 Hours (IST)</w:t>
            </w:r>
          </w:p>
        </w:tc>
      </w:tr>
      <w:tr w:rsidR="00480AEC" w:rsidRPr="00DB0F93" w:rsidTr="008825F9">
        <w:trPr>
          <w:trHeight w:val="374"/>
          <w:jc w:val="center"/>
        </w:trPr>
        <w:tc>
          <w:tcPr>
            <w:tcW w:w="5305" w:type="dxa"/>
            <w:shd w:val="clear" w:color="auto" w:fill="auto"/>
          </w:tcPr>
          <w:p w:rsidR="00480AEC" w:rsidRPr="00DB0F93" w:rsidRDefault="00480AEC" w:rsidP="00480AEC">
            <w:pPr>
              <w:widowControl w:val="0"/>
              <w:spacing w:after="0" w:line="276" w:lineRule="auto"/>
              <w:rPr>
                <w:rFonts w:ascii="Cambria" w:eastAsia="Calibri" w:hAnsi="Cambria" w:cs="Times New Roman"/>
                <w:sz w:val="24"/>
                <w:szCs w:val="24"/>
                <w:lang w:val="en-US"/>
              </w:rPr>
            </w:pPr>
            <w:r w:rsidRPr="00DB0F93">
              <w:rPr>
                <w:rFonts w:ascii="Cambria" w:eastAsia="Calibri" w:hAnsi="Cambria" w:cs="Times New Roman"/>
                <w:sz w:val="24"/>
                <w:szCs w:val="24"/>
                <w:lang w:val="en-US"/>
              </w:rPr>
              <w:t>Date of Opening of Financial Bid</w:t>
            </w:r>
          </w:p>
        </w:tc>
        <w:tc>
          <w:tcPr>
            <w:tcW w:w="3927" w:type="dxa"/>
            <w:shd w:val="clear" w:color="auto" w:fill="auto"/>
          </w:tcPr>
          <w:p w:rsidR="00480AEC" w:rsidRPr="00DB0F93" w:rsidRDefault="00480AEC" w:rsidP="00480AEC">
            <w:pPr>
              <w:widowControl w:val="0"/>
              <w:autoSpaceDE w:val="0"/>
              <w:autoSpaceDN w:val="0"/>
              <w:adjustRightInd w:val="0"/>
              <w:spacing w:after="0" w:line="276" w:lineRule="auto"/>
              <w:rPr>
                <w:rFonts w:ascii="Cambria" w:eastAsia="Calibri" w:hAnsi="Cambria" w:cs="Times New Roman"/>
                <w:b/>
                <w:sz w:val="24"/>
                <w:szCs w:val="24"/>
                <w:lang w:val="en-US"/>
              </w:rPr>
            </w:pPr>
            <w:r w:rsidRPr="00DB0F93">
              <w:rPr>
                <w:rFonts w:ascii="Cambria" w:eastAsia="Calibri" w:hAnsi="Cambria" w:cs="Times New Roman"/>
                <w:b/>
                <w:sz w:val="24"/>
                <w:szCs w:val="24"/>
                <w:lang w:val="en-US"/>
              </w:rPr>
              <w:t>Will be notified Separately</w:t>
            </w:r>
          </w:p>
        </w:tc>
      </w:tr>
    </w:tbl>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szCs w:val="24"/>
        </w:rPr>
      </w:pPr>
    </w:p>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szCs w:val="24"/>
        </w:rPr>
      </w:pPr>
    </w:p>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szCs w:val="24"/>
        </w:rPr>
      </w:pPr>
    </w:p>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szCs w:val="24"/>
        </w:rPr>
      </w:pPr>
      <w:r w:rsidRPr="00DB0F93">
        <w:rPr>
          <w:rFonts w:ascii="Cambria" w:eastAsia="Calibri" w:hAnsi="Cambria" w:cs="Calibri"/>
          <w:i/>
          <w:iCs/>
          <w:sz w:val="24"/>
          <w:szCs w:val="24"/>
        </w:rPr>
        <w:t>(This document is meant for the exclusive purpose of inviting bids and shall not be transferred</w:t>
      </w:r>
      <w:r w:rsidR="00BE1A68">
        <w:rPr>
          <w:rFonts w:ascii="Cambria" w:eastAsia="Calibri" w:hAnsi="Cambria" w:cs="Calibri"/>
          <w:i/>
          <w:iCs/>
          <w:sz w:val="24"/>
          <w:szCs w:val="24"/>
        </w:rPr>
        <w:t>,</w:t>
      </w:r>
      <w:r w:rsidRPr="00DB0F93">
        <w:rPr>
          <w:rFonts w:ascii="Cambria" w:eastAsia="Calibri" w:hAnsi="Cambria" w:cs="Calibri"/>
          <w:i/>
          <w:iCs/>
          <w:sz w:val="24"/>
          <w:szCs w:val="24"/>
        </w:rPr>
        <w:t xml:space="preserve"> </w:t>
      </w:r>
    </w:p>
    <w:p w:rsidR="00480AEC" w:rsidRPr="00DB0F93" w:rsidRDefault="00BE1A68" w:rsidP="00480AEC">
      <w:pPr>
        <w:widowControl w:val="0"/>
        <w:tabs>
          <w:tab w:val="left" w:pos="9000"/>
        </w:tabs>
        <w:spacing w:after="0" w:line="300" w:lineRule="auto"/>
        <w:ind w:right="29"/>
        <w:jc w:val="center"/>
        <w:rPr>
          <w:rFonts w:ascii="Cambria" w:eastAsia="Calibri" w:hAnsi="Cambria" w:cs="Calibri"/>
          <w:iCs/>
          <w:sz w:val="24"/>
          <w:szCs w:val="24"/>
        </w:rPr>
      </w:pPr>
      <w:proofErr w:type="gramStart"/>
      <w:r>
        <w:rPr>
          <w:rFonts w:ascii="Cambria" w:eastAsia="Calibri" w:hAnsi="Cambria" w:cs="Calibri"/>
          <w:i/>
          <w:iCs/>
          <w:sz w:val="24"/>
          <w:szCs w:val="24"/>
        </w:rPr>
        <w:t>r</w:t>
      </w:r>
      <w:r w:rsidR="00480AEC" w:rsidRPr="00DB0F93">
        <w:rPr>
          <w:rFonts w:ascii="Cambria" w:eastAsia="Calibri" w:hAnsi="Cambria" w:cs="Calibri"/>
          <w:i/>
          <w:iCs/>
          <w:sz w:val="24"/>
          <w:szCs w:val="24"/>
        </w:rPr>
        <w:t>eproduced</w:t>
      </w:r>
      <w:proofErr w:type="gramEnd"/>
      <w:r w:rsidR="00480AEC" w:rsidRPr="00DB0F93">
        <w:rPr>
          <w:rFonts w:ascii="Cambria" w:eastAsia="Calibri" w:hAnsi="Cambria" w:cs="Calibri"/>
          <w:i/>
          <w:iCs/>
          <w:sz w:val="24"/>
          <w:szCs w:val="24"/>
        </w:rPr>
        <w:t xml:space="preserve"> or otherwise used for purposes other than that for which it is specifically issued) </w:t>
      </w:r>
    </w:p>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szCs w:val="24"/>
        </w:rPr>
      </w:pPr>
      <w:r w:rsidRPr="00DB0F93">
        <w:rPr>
          <w:rFonts w:ascii="Cambria" w:eastAsia="Calibri" w:hAnsi="Cambria" w:cs="Calibri"/>
          <w:i/>
          <w:iCs/>
          <w:sz w:val="24"/>
          <w:szCs w:val="24"/>
        </w:rPr>
        <w:t xml:space="preserve"> </w:t>
      </w:r>
    </w:p>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szCs w:val="24"/>
        </w:rPr>
      </w:pPr>
    </w:p>
    <w:p w:rsidR="00480AEC" w:rsidRPr="00DB0F93" w:rsidRDefault="00480AEC" w:rsidP="00480AEC">
      <w:pPr>
        <w:widowControl w:val="0"/>
        <w:tabs>
          <w:tab w:val="left" w:pos="9000"/>
        </w:tabs>
        <w:spacing w:after="0" w:line="300" w:lineRule="auto"/>
        <w:ind w:right="29"/>
        <w:jc w:val="center"/>
        <w:rPr>
          <w:rFonts w:ascii="Cambria" w:eastAsia="Calibri" w:hAnsi="Cambria" w:cs="Calibri"/>
          <w:iCs/>
          <w:sz w:val="24"/>
          <w:szCs w:val="24"/>
        </w:rPr>
      </w:pPr>
    </w:p>
    <w:p w:rsidR="00480AEC" w:rsidRPr="00DB0F93" w:rsidRDefault="00480AEC" w:rsidP="00065403">
      <w:pPr>
        <w:widowControl w:val="0"/>
        <w:spacing w:after="0" w:line="300" w:lineRule="auto"/>
        <w:ind w:left="567" w:right="29" w:hanging="567"/>
        <w:rPr>
          <w:rFonts w:ascii="Cambria" w:eastAsia="Calibri" w:hAnsi="Cambria" w:cs="Calibri"/>
          <w:iCs/>
          <w:sz w:val="24"/>
          <w:szCs w:val="24"/>
        </w:rPr>
      </w:pPr>
      <w:r w:rsidRPr="00DB0F93">
        <w:rPr>
          <w:rFonts w:ascii="Cambria" w:eastAsia="Calibri" w:hAnsi="Cambria" w:cs="Calibri"/>
          <w:b/>
          <w:i/>
          <w:iCs/>
          <w:sz w:val="24"/>
          <w:szCs w:val="24"/>
        </w:rPr>
        <w:t xml:space="preserve">Note: </w:t>
      </w:r>
      <w:r w:rsidRPr="00DB0F93">
        <w:rPr>
          <w:rFonts w:ascii="Cambria" w:eastAsia="Calibri" w:hAnsi="Cambria" w:cs="Calibri"/>
          <w:i/>
          <w:iCs/>
          <w:sz w:val="24"/>
          <w:szCs w:val="24"/>
        </w:rPr>
        <w:t xml:space="preserve">Technical and Financial bids are to be submitted online only. EMD to be submitted in </w:t>
      </w:r>
      <w:r w:rsidR="00065403">
        <w:rPr>
          <w:rFonts w:ascii="Cambria" w:eastAsia="Calibri" w:hAnsi="Cambria" w:cs="Calibri"/>
          <w:i/>
          <w:iCs/>
          <w:sz w:val="24"/>
          <w:szCs w:val="24"/>
        </w:rPr>
        <w:t xml:space="preserve">  </w:t>
      </w:r>
      <w:r w:rsidRPr="00DB0F93">
        <w:rPr>
          <w:rFonts w:ascii="Cambria" w:eastAsia="Calibri" w:hAnsi="Cambria" w:cs="Calibri"/>
          <w:i/>
          <w:iCs/>
          <w:sz w:val="24"/>
          <w:szCs w:val="24"/>
        </w:rPr>
        <w:t>sealed envelope</w:t>
      </w:r>
    </w:p>
    <w:p w:rsidR="00480AEC" w:rsidRPr="00DB0F93" w:rsidRDefault="00480AEC" w:rsidP="00480AEC">
      <w:pPr>
        <w:widowControl w:val="0"/>
        <w:spacing w:after="0" w:line="240" w:lineRule="auto"/>
        <w:rPr>
          <w:rFonts w:ascii="Cambria" w:eastAsia="Calibri" w:hAnsi="Cambria" w:cs="Calibri"/>
          <w:lang w:val="en-US"/>
        </w:rPr>
      </w:pPr>
    </w:p>
    <w:p w:rsidR="00480AEC" w:rsidRPr="00B3544A" w:rsidRDefault="00480AEC" w:rsidP="00480AEC">
      <w:pPr>
        <w:widowControl w:val="0"/>
        <w:spacing w:after="0" w:line="240" w:lineRule="auto"/>
        <w:rPr>
          <w:rFonts w:ascii="Cambria" w:eastAsia="Calibri" w:hAnsi="Cambria" w:cs="Calibri"/>
        </w:rPr>
      </w:pPr>
      <w:r w:rsidRPr="00DB0F93">
        <w:rPr>
          <w:rFonts w:ascii="Cambria" w:eastAsia="Calibri" w:hAnsi="Cambria" w:cs="Calibri"/>
          <w:lang w:val="en-US"/>
        </w:rPr>
        <w:br w:type="page"/>
      </w:r>
    </w:p>
    <w:p w:rsidR="00480AEC" w:rsidRPr="00DB0F93" w:rsidRDefault="00480AEC" w:rsidP="00480AEC">
      <w:pPr>
        <w:widowControl w:val="0"/>
        <w:numPr>
          <w:ilvl w:val="0"/>
          <w:numId w:val="2"/>
        </w:numPr>
        <w:tabs>
          <w:tab w:val="left" w:pos="830"/>
          <w:tab w:val="left" w:pos="831"/>
        </w:tabs>
        <w:spacing w:before="60" w:after="0" w:line="240" w:lineRule="auto"/>
        <w:outlineLvl w:val="0"/>
        <w:rPr>
          <w:rFonts w:ascii="Cambria" w:eastAsia="Calibri" w:hAnsi="Cambria" w:cs="Calibri"/>
          <w:b/>
          <w:bCs/>
          <w:lang w:val="en-US"/>
        </w:rPr>
      </w:pPr>
      <w:r w:rsidRPr="00DB0F93">
        <w:rPr>
          <w:rFonts w:ascii="Cambria" w:eastAsia="Calibri" w:hAnsi="Cambria" w:cs="Calibri"/>
          <w:b/>
          <w:bCs/>
          <w:u w:val="single"/>
          <w:lang w:val="en-US"/>
        </w:rPr>
        <w:lastRenderedPageBreak/>
        <w:t>OBJECTIVE</w:t>
      </w:r>
    </w:p>
    <w:p w:rsidR="00480AEC" w:rsidRPr="00DB0F93" w:rsidRDefault="00480AEC" w:rsidP="00480AEC">
      <w:pPr>
        <w:widowControl w:val="0"/>
        <w:spacing w:before="59" w:after="0" w:line="240" w:lineRule="auto"/>
        <w:ind w:left="110" w:right="122"/>
        <w:jc w:val="both"/>
        <w:rPr>
          <w:rFonts w:ascii="Cambria" w:eastAsia="Calibri" w:hAnsi="Cambria" w:cs="Calibri"/>
          <w:lang w:val="en-US"/>
        </w:rPr>
      </w:pPr>
    </w:p>
    <w:p w:rsidR="00480AEC" w:rsidRPr="00DB0F93" w:rsidRDefault="00480AEC" w:rsidP="00480AEC">
      <w:pPr>
        <w:widowControl w:val="0"/>
        <w:spacing w:after="0" w:line="240" w:lineRule="auto"/>
        <w:ind w:left="830"/>
        <w:jc w:val="both"/>
        <w:rPr>
          <w:rFonts w:ascii="Cambria" w:eastAsia="Calibri" w:hAnsi="Cambria" w:cs="Calibri"/>
          <w:lang w:val="en-US"/>
        </w:rPr>
      </w:pPr>
      <w:r w:rsidRPr="00DB0F93">
        <w:rPr>
          <w:rFonts w:ascii="Cambria" w:eastAsia="Calibri" w:hAnsi="Cambria" w:cs="Calibri"/>
          <w:lang w:val="en-US"/>
        </w:rPr>
        <w:t>REC Transmission Projects Company Ltd. (RECTPCL),</w:t>
      </w:r>
      <w:r w:rsidRPr="00DB0F93">
        <w:rPr>
          <w:rFonts w:ascii="Cambria" w:eastAsia="Calibri" w:hAnsi="Cambria" w:cs="Calibri"/>
          <w:spacing w:val="-7"/>
          <w:lang w:val="en-US"/>
        </w:rPr>
        <w:t xml:space="preserve"> a wholly owned subsidiary of Rural Electrification Corporation Ltd (REC), a “</w:t>
      </w:r>
      <w:proofErr w:type="spellStart"/>
      <w:r w:rsidRPr="00DB0F93">
        <w:rPr>
          <w:rFonts w:ascii="Cambria" w:eastAsia="Calibri" w:hAnsi="Cambria" w:cs="Calibri"/>
          <w:spacing w:val="-7"/>
          <w:lang w:val="en-US"/>
        </w:rPr>
        <w:t>Navratna</w:t>
      </w:r>
      <w:proofErr w:type="spellEnd"/>
      <w:r w:rsidRPr="00DB0F93">
        <w:rPr>
          <w:rFonts w:ascii="Cambria" w:eastAsia="Calibri" w:hAnsi="Cambria" w:cs="Calibri"/>
          <w:spacing w:val="-7"/>
          <w:lang w:val="en-US"/>
        </w:rPr>
        <w:t xml:space="preserve"> CPSE under the Ministry of Power, Govt. of India”</w:t>
      </w:r>
      <w:r w:rsidRPr="00DB0F93">
        <w:rPr>
          <w:rFonts w:ascii="Cambria" w:eastAsia="Calibri" w:hAnsi="Cambria" w:cs="Calibri"/>
          <w:lang w:val="en-US"/>
        </w:rPr>
        <w:t>,</w:t>
      </w:r>
      <w:r w:rsidRPr="00DB0F93">
        <w:rPr>
          <w:rFonts w:ascii="Cambria" w:eastAsia="Calibri" w:hAnsi="Cambria" w:cs="Calibri"/>
          <w:spacing w:val="-5"/>
          <w:lang w:val="en-US"/>
        </w:rPr>
        <w:t xml:space="preserve"> </w:t>
      </w:r>
      <w:r w:rsidRPr="00DB0F93">
        <w:rPr>
          <w:rFonts w:ascii="Cambria" w:eastAsia="Calibri" w:hAnsi="Cambria" w:cs="Calibri"/>
          <w:lang w:val="en-US"/>
        </w:rPr>
        <w:t>wishes</w:t>
      </w:r>
      <w:r w:rsidRPr="00DB0F93">
        <w:rPr>
          <w:rFonts w:ascii="Cambria" w:eastAsia="Calibri" w:hAnsi="Cambria" w:cs="Calibri"/>
          <w:spacing w:val="-6"/>
          <w:lang w:val="en-US"/>
        </w:rPr>
        <w:t xml:space="preserve"> </w:t>
      </w:r>
      <w:r w:rsidRPr="00DB0F93">
        <w:rPr>
          <w:rFonts w:ascii="Cambria" w:eastAsia="Calibri" w:hAnsi="Cambria" w:cs="Calibri"/>
          <w:lang w:val="en-US"/>
        </w:rPr>
        <w:t>to</w:t>
      </w:r>
      <w:r w:rsidRPr="00DB0F93">
        <w:rPr>
          <w:rFonts w:ascii="Cambria" w:eastAsia="Calibri" w:hAnsi="Cambria" w:cs="Calibri"/>
          <w:spacing w:val="-5"/>
          <w:lang w:val="en-US"/>
        </w:rPr>
        <w:t xml:space="preserve"> </w:t>
      </w:r>
      <w:r w:rsidRPr="00DB0F93">
        <w:rPr>
          <w:rFonts w:ascii="Cambria" w:eastAsia="Calibri" w:hAnsi="Cambria" w:cs="Calibri"/>
          <w:lang w:val="en-US"/>
        </w:rPr>
        <w:t>procure</w:t>
      </w:r>
      <w:r w:rsidRPr="00DB0F93">
        <w:rPr>
          <w:rFonts w:ascii="Cambria" w:eastAsia="Calibri" w:hAnsi="Cambria" w:cs="Calibri"/>
          <w:spacing w:val="-6"/>
          <w:lang w:val="en-US"/>
        </w:rPr>
        <w:t xml:space="preserve"> </w:t>
      </w:r>
      <w:r w:rsidRPr="00DB0F93">
        <w:rPr>
          <w:rFonts w:ascii="Cambria" w:eastAsia="Calibri" w:hAnsi="Cambria" w:cs="Calibri"/>
          <w:lang w:val="en-US"/>
        </w:rPr>
        <w:t>MS</w:t>
      </w:r>
      <w:r w:rsidRPr="00DB0F93">
        <w:rPr>
          <w:rFonts w:ascii="Cambria" w:eastAsia="Calibri" w:hAnsi="Cambria" w:cs="Calibri"/>
          <w:spacing w:val="-6"/>
          <w:lang w:val="en-US"/>
        </w:rPr>
        <w:t xml:space="preserve"> </w:t>
      </w:r>
      <w:r w:rsidRPr="00DB0F93">
        <w:rPr>
          <w:rFonts w:ascii="Cambria" w:eastAsia="Calibri" w:hAnsi="Cambria" w:cs="Calibri"/>
          <w:lang w:val="en-US"/>
        </w:rPr>
        <w:t>SQL</w:t>
      </w:r>
      <w:r w:rsidRPr="00DB0F93">
        <w:rPr>
          <w:rFonts w:ascii="Cambria" w:eastAsia="Calibri" w:hAnsi="Cambria" w:cs="Calibri"/>
          <w:spacing w:val="-5"/>
          <w:lang w:val="en-US"/>
        </w:rPr>
        <w:t xml:space="preserve"> Standard License (</w:t>
      </w:r>
      <w:proofErr w:type="spellStart"/>
      <w:r w:rsidRPr="00DB0F93">
        <w:rPr>
          <w:rFonts w:ascii="Cambria" w:eastAsia="Calibri" w:hAnsi="Cambria" w:cs="Calibri"/>
          <w:spacing w:val="-5"/>
          <w:lang w:val="en-US"/>
        </w:rPr>
        <w:t>User+CAL</w:t>
      </w:r>
      <w:proofErr w:type="spellEnd"/>
      <w:r w:rsidRPr="00DB0F93">
        <w:rPr>
          <w:rFonts w:ascii="Cambria" w:eastAsia="Calibri" w:hAnsi="Cambria" w:cs="Calibri"/>
          <w:spacing w:val="-5"/>
          <w:lang w:val="en-US"/>
        </w:rPr>
        <w:t>) for two database servers on cloud infrastructure.</w:t>
      </w:r>
      <w:r w:rsidRPr="00DB0F93">
        <w:rPr>
          <w:rFonts w:ascii="Cambria" w:eastAsia="Calibri" w:hAnsi="Cambria" w:cs="Calibri"/>
          <w:lang w:val="en-US"/>
        </w:rPr>
        <w:t xml:space="preserve"> Offers are invited from vendors for supply of the items specified with following terms and conditions mentioned in tender.</w:t>
      </w:r>
    </w:p>
    <w:p w:rsidR="00480AEC" w:rsidRPr="00DB0F93" w:rsidRDefault="00480AEC" w:rsidP="00480AEC">
      <w:pPr>
        <w:widowControl w:val="0"/>
        <w:spacing w:before="11" w:after="1" w:line="240" w:lineRule="auto"/>
        <w:rPr>
          <w:rFonts w:ascii="Cambria" w:eastAsia="Calibri" w:hAnsi="Cambria" w:cs="Calibri"/>
          <w:lang w:val="en-US"/>
        </w:rPr>
      </w:pPr>
    </w:p>
    <w:tbl>
      <w:tblPr>
        <w:tblW w:w="779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1423"/>
        <w:gridCol w:w="4604"/>
        <w:gridCol w:w="1066"/>
      </w:tblGrid>
      <w:tr w:rsidR="00480AEC" w:rsidRPr="00DB0F93" w:rsidTr="008825F9">
        <w:trPr>
          <w:trHeight w:hRule="exact" w:val="254"/>
        </w:trPr>
        <w:tc>
          <w:tcPr>
            <w:tcW w:w="703" w:type="dxa"/>
          </w:tcPr>
          <w:p w:rsidR="00480AEC" w:rsidRPr="00DB0F93" w:rsidRDefault="00480AEC" w:rsidP="00480AEC">
            <w:pPr>
              <w:widowControl w:val="0"/>
              <w:spacing w:before="1" w:after="0" w:line="240" w:lineRule="auto"/>
              <w:ind w:left="103"/>
              <w:rPr>
                <w:rFonts w:ascii="Cambria" w:eastAsia="Calibri" w:hAnsi="Cambria" w:cs="Calibri"/>
                <w:b/>
                <w:lang w:val="en-US"/>
              </w:rPr>
            </w:pPr>
            <w:r w:rsidRPr="00DB0F93">
              <w:rPr>
                <w:rFonts w:ascii="Cambria" w:eastAsia="Calibri" w:hAnsi="Cambria" w:cs="Calibri"/>
                <w:b/>
                <w:lang w:val="en-US"/>
              </w:rPr>
              <w:t>Sl. No</w:t>
            </w:r>
          </w:p>
        </w:tc>
        <w:tc>
          <w:tcPr>
            <w:tcW w:w="1423" w:type="dxa"/>
          </w:tcPr>
          <w:p w:rsidR="00480AEC" w:rsidRPr="00DB0F93" w:rsidRDefault="00480AEC" w:rsidP="00480AEC">
            <w:pPr>
              <w:widowControl w:val="0"/>
              <w:spacing w:before="1" w:after="0" w:line="240" w:lineRule="auto"/>
              <w:ind w:left="105" w:right="232"/>
              <w:rPr>
                <w:rFonts w:ascii="Cambria" w:eastAsia="Calibri" w:hAnsi="Cambria" w:cs="Calibri"/>
                <w:b/>
                <w:lang w:val="en-US"/>
              </w:rPr>
            </w:pPr>
            <w:r w:rsidRPr="00DB0F93">
              <w:rPr>
                <w:rFonts w:ascii="Cambria" w:eastAsia="Calibri" w:hAnsi="Cambria" w:cs="Calibri"/>
                <w:b/>
                <w:lang w:val="en-US"/>
              </w:rPr>
              <w:t>Part No.</w:t>
            </w:r>
          </w:p>
        </w:tc>
        <w:tc>
          <w:tcPr>
            <w:tcW w:w="4604" w:type="dxa"/>
          </w:tcPr>
          <w:p w:rsidR="00480AEC" w:rsidRPr="00DB0F93" w:rsidRDefault="00480AEC" w:rsidP="00480AEC">
            <w:pPr>
              <w:widowControl w:val="0"/>
              <w:spacing w:before="1" w:after="0" w:line="240" w:lineRule="auto"/>
              <w:ind w:left="105" w:right="232"/>
              <w:rPr>
                <w:rFonts w:ascii="Cambria" w:eastAsia="Calibri" w:hAnsi="Cambria" w:cs="Calibri"/>
                <w:b/>
                <w:lang w:val="en-US"/>
              </w:rPr>
            </w:pPr>
            <w:r w:rsidRPr="00DB0F93">
              <w:rPr>
                <w:rFonts w:ascii="Cambria" w:eastAsia="Calibri" w:hAnsi="Cambria" w:cs="Calibri"/>
                <w:b/>
                <w:lang w:val="en-US"/>
              </w:rPr>
              <w:t>Item Description</w:t>
            </w:r>
          </w:p>
        </w:tc>
        <w:tc>
          <w:tcPr>
            <w:tcW w:w="1066" w:type="dxa"/>
          </w:tcPr>
          <w:p w:rsidR="00480AEC" w:rsidRPr="00DB0F93" w:rsidRDefault="00480AEC" w:rsidP="00480AEC">
            <w:pPr>
              <w:widowControl w:val="0"/>
              <w:spacing w:before="1" w:after="0" w:line="240" w:lineRule="auto"/>
              <w:ind w:left="103"/>
              <w:rPr>
                <w:rFonts w:ascii="Cambria" w:eastAsia="Calibri" w:hAnsi="Cambria" w:cs="Calibri"/>
                <w:b/>
                <w:lang w:val="en-US"/>
              </w:rPr>
            </w:pPr>
            <w:r w:rsidRPr="00DB0F93">
              <w:rPr>
                <w:rFonts w:ascii="Cambria" w:eastAsia="Calibri" w:hAnsi="Cambria" w:cs="Calibri"/>
                <w:b/>
                <w:lang w:val="en-US"/>
              </w:rPr>
              <w:t>Quantity</w:t>
            </w:r>
          </w:p>
        </w:tc>
      </w:tr>
      <w:tr w:rsidR="00480AEC" w:rsidRPr="00DB0F93" w:rsidTr="008825F9">
        <w:trPr>
          <w:trHeight w:hRule="exact" w:val="627"/>
        </w:trPr>
        <w:tc>
          <w:tcPr>
            <w:tcW w:w="703" w:type="dxa"/>
          </w:tcPr>
          <w:p w:rsidR="00480AEC" w:rsidRPr="00DB0F93" w:rsidRDefault="00480AEC" w:rsidP="00480AEC">
            <w:pPr>
              <w:widowControl w:val="0"/>
              <w:spacing w:after="0" w:line="243" w:lineRule="exact"/>
              <w:ind w:left="103"/>
              <w:rPr>
                <w:rFonts w:ascii="Cambria" w:eastAsia="Calibri" w:hAnsi="Cambria" w:cs="Calibri"/>
                <w:lang w:val="en-US"/>
              </w:rPr>
            </w:pPr>
            <w:r w:rsidRPr="00DB0F93">
              <w:rPr>
                <w:rFonts w:ascii="Cambria" w:eastAsia="Calibri" w:hAnsi="Cambria" w:cs="Calibri"/>
                <w:w w:val="99"/>
                <w:lang w:val="en-US"/>
              </w:rPr>
              <w:t>1</w:t>
            </w:r>
          </w:p>
        </w:tc>
        <w:tc>
          <w:tcPr>
            <w:tcW w:w="1423" w:type="dxa"/>
          </w:tcPr>
          <w:p w:rsidR="00480AEC" w:rsidRPr="00DB0F93" w:rsidRDefault="00480AEC" w:rsidP="00480AEC">
            <w:pPr>
              <w:widowControl w:val="0"/>
              <w:spacing w:after="0" w:line="240" w:lineRule="auto"/>
              <w:ind w:left="105" w:right="232"/>
              <w:rPr>
                <w:rFonts w:ascii="Cambria" w:eastAsia="Calibri" w:hAnsi="Cambria" w:cs="Calibri"/>
                <w:lang w:val="en-US"/>
              </w:rPr>
            </w:pPr>
            <w:r w:rsidRPr="00DB0F93">
              <w:rPr>
                <w:rFonts w:ascii="Cambria" w:eastAsia="Calibri" w:hAnsi="Cambria" w:cs="Calibri"/>
                <w:lang w:val="en-US"/>
              </w:rPr>
              <w:t>228-10817</w:t>
            </w:r>
          </w:p>
        </w:tc>
        <w:tc>
          <w:tcPr>
            <w:tcW w:w="4604" w:type="dxa"/>
          </w:tcPr>
          <w:p w:rsidR="00480AEC" w:rsidRPr="00DB0F93" w:rsidRDefault="00480AEC" w:rsidP="00480AEC">
            <w:pPr>
              <w:widowControl w:val="0"/>
              <w:spacing w:after="0" w:line="240" w:lineRule="auto"/>
              <w:ind w:left="105" w:right="232"/>
              <w:rPr>
                <w:rFonts w:ascii="Cambria" w:eastAsia="Calibri" w:hAnsi="Cambria" w:cs="Calibri"/>
                <w:lang w:val="en-US"/>
              </w:rPr>
            </w:pPr>
            <w:r w:rsidRPr="00DB0F93">
              <w:rPr>
                <w:rFonts w:ascii="Cambria" w:eastAsia="Calibri" w:hAnsi="Cambria" w:cs="Calibri"/>
                <w:lang w:val="en-US"/>
              </w:rPr>
              <w:t>MS SQL Single Server Standard License 2014 (excluding software assurance)</w:t>
            </w:r>
          </w:p>
          <w:p w:rsidR="00480AEC" w:rsidRPr="00DB0F93" w:rsidRDefault="00480AEC" w:rsidP="00480AEC">
            <w:pPr>
              <w:widowControl w:val="0"/>
              <w:spacing w:after="0" w:line="240" w:lineRule="auto"/>
              <w:ind w:left="105" w:right="232"/>
              <w:rPr>
                <w:rFonts w:ascii="Cambria" w:eastAsia="Calibri" w:hAnsi="Cambria" w:cs="Calibri"/>
                <w:lang w:val="en-US"/>
              </w:rPr>
            </w:pPr>
          </w:p>
        </w:tc>
        <w:tc>
          <w:tcPr>
            <w:tcW w:w="1066" w:type="dxa"/>
          </w:tcPr>
          <w:p w:rsidR="00480AEC" w:rsidRPr="00DB0F93" w:rsidRDefault="00480AEC" w:rsidP="00480AEC">
            <w:pPr>
              <w:widowControl w:val="0"/>
              <w:spacing w:after="0" w:line="243" w:lineRule="exact"/>
              <w:ind w:left="103"/>
              <w:rPr>
                <w:rFonts w:ascii="Cambria" w:eastAsia="Calibri" w:hAnsi="Cambria" w:cs="Calibri"/>
                <w:lang w:val="en-US"/>
              </w:rPr>
            </w:pPr>
            <w:r w:rsidRPr="00DB0F93">
              <w:rPr>
                <w:rFonts w:ascii="Cambria" w:eastAsia="Calibri" w:hAnsi="Cambria" w:cs="Calibri"/>
                <w:w w:val="99"/>
                <w:lang w:val="en-US"/>
              </w:rPr>
              <w:t>2</w:t>
            </w:r>
          </w:p>
        </w:tc>
      </w:tr>
      <w:tr w:rsidR="00480AEC" w:rsidRPr="00DB0F93" w:rsidTr="008825F9">
        <w:trPr>
          <w:trHeight w:hRule="exact" w:val="561"/>
        </w:trPr>
        <w:tc>
          <w:tcPr>
            <w:tcW w:w="703" w:type="dxa"/>
          </w:tcPr>
          <w:p w:rsidR="00480AEC" w:rsidRPr="00DB0F93" w:rsidRDefault="00480AEC" w:rsidP="00480AEC">
            <w:pPr>
              <w:widowControl w:val="0"/>
              <w:spacing w:after="0" w:line="243" w:lineRule="exact"/>
              <w:ind w:left="103"/>
              <w:rPr>
                <w:rFonts w:ascii="Cambria" w:eastAsia="Calibri" w:hAnsi="Cambria" w:cs="Calibri"/>
                <w:lang w:val="en-US"/>
              </w:rPr>
            </w:pPr>
            <w:r w:rsidRPr="00DB0F93">
              <w:rPr>
                <w:rFonts w:ascii="Cambria" w:eastAsia="Calibri" w:hAnsi="Cambria" w:cs="Calibri"/>
                <w:w w:val="99"/>
                <w:lang w:val="en-US"/>
              </w:rPr>
              <w:t>2</w:t>
            </w:r>
          </w:p>
        </w:tc>
        <w:tc>
          <w:tcPr>
            <w:tcW w:w="1423" w:type="dxa"/>
          </w:tcPr>
          <w:p w:rsidR="00480AEC" w:rsidRPr="00DB0F93" w:rsidRDefault="00480AEC" w:rsidP="00480AEC">
            <w:pPr>
              <w:widowControl w:val="0"/>
              <w:spacing w:after="0" w:line="243" w:lineRule="exact"/>
              <w:ind w:left="105" w:right="232"/>
              <w:rPr>
                <w:rFonts w:ascii="Cambria" w:eastAsia="Calibri" w:hAnsi="Cambria" w:cs="Calibri"/>
                <w:lang w:val="en-US"/>
              </w:rPr>
            </w:pPr>
            <w:r w:rsidRPr="00DB0F93">
              <w:rPr>
                <w:rFonts w:ascii="Cambria" w:eastAsia="Calibri" w:hAnsi="Cambria" w:cs="Calibri"/>
                <w:lang w:val="en-US"/>
              </w:rPr>
              <w:t>359-06322</w:t>
            </w:r>
          </w:p>
        </w:tc>
        <w:tc>
          <w:tcPr>
            <w:tcW w:w="4604" w:type="dxa"/>
          </w:tcPr>
          <w:p w:rsidR="00480AEC" w:rsidRPr="00DB0F93" w:rsidRDefault="00480AEC" w:rsidP="00480AEC">
            <w:pPr>
              <w:widowControl w:val="0"/>
              <w:spacing w:after="0" w:line="243" w:lineRule="exact"/>
              <w:ind w:left="105" w:right="232"/>
              <w:rPr>
                <w:rFonts w:ascii="Cambria" w:eastAsia="Calibri" w:hAnsi="Cambria" w:cs="Calibri"/>
                <w:lang w:val="en-US"/>
              </w:rPr>
            </w:pPr>
            <w:r w:rsidRPr="00DB0F93">
              <w:rPr>
                <w:rFonts w:ascii="Cambria" w:eastAsia="Calibri" w:hAnsi="Cambria" w:cs="Calibri"/>
                <w:lang w:val="en-US"/>
              </w:rPr>
              <w:t>MS SQL CAL License 2014 compatible with above (excluding software assurance)</w:t>
            </w:r>
          </w:p>
        </w:tc>
        <w:tc>
          <w:tcPr>
            <w:tcW w:w="1066" w:type="dxa"/>
          </w:tcPr>
          <w:p w:rsidR="00480AEC" w:rsidRPr="00DB0F93" w:rsidRDefault="00480AEC" w:rsidP="00480AEC">
            <w:pPr>
              <w:widowControl w:val="0"/>
              <w:spacing w:after="0" w:line="243" w:lineRule="exact"/>
              <w:ind w:left="103"/>
              <w:rPr>
                <w:rFonts w:ascii="Cambria" w:eastAsia="Calibri" w:hAnsi="Cambria" w:cs="Calibri"/>
                <w:lang w:val="en-US"/>
              </w:rPr>
            </w:pPr>
            <w:r w:rsidRPr="00DB0F93">
              <w:rPr>
                <w:rFonts w:ascii="Cambria" w:eastAsia="Calibri" w:hAnsi="Cambria" w:cs="Calibri"/>
                <w:w w:val="99"/>
                <w:lang w:val="en-US"/>
              </w:rPr>
              <w:t>65</w:t>
            </w:r>
          </w:p>
        </w:tc>
      </w:tr>
    </w:tbl>
    <w:p w:rsidR="00480AEC" w:rsidRPr="00DB0F93" w:rsidRDefault="00480AEC" w:rsidP="00480AEC">
      <w:pPr>
        <w:widowControl w:val="0"/>
        <w:spacing w:before="1" w:after="0" w:line="240" w:lineRule="auto"/>
        <w:rPr>
          <w:rFonts w:ascii="Cambria" w:eastAsia="Calibri" w:hAnsi="Cambria" w:cs="Calibri"/>
          <w:lang w:val="en-US"/>
        </w:rPr>
      </w:pPr>
    </w:p>
    <w:p w:rsidR="00DB0F93" w:rsidRPr="00DB0F93" w:rsidRDefault="00DB0F93" w:rsidP="00DB0F93">
      <w:pPr>
        <w:widowControl w:val="0"/>
        <w:spacing w:before="1" w:after="0" w:line="240" w:lineRule="auto"/>
        <w:rPr>
          <w:rFonts w:ascii="Cambria" w:eastAsia="Calibri" w:hAnsi="Cambria" w:cs="Calibri"/>
          <w:lang w:val="en-US"/>
        </w:rPr>
      </w:pPr>
      <w:r w:rsidRPr="00DB0F93">
        <w:rPr>
          <w:rFonts w:ascii="Cambria" w:eastAsia="Calibri" w:hAnsi="Cambria" w:cs="Calibri"/>
          <w:lang w:val="en-US"/>
        </w:rPr>
        <w:tab/>
        <w:t xml:space="preserve">The bidder shall be responsible for providing complete support during installation of the </w:t>
      </w:r>
      <w:r w:rsidRPr="00DB0F93">
        <w:rPr>
          <w:rFonts w:ascii="Cambria" w:eastAsia="Calibri" w:hAnsi="Cambria" w:cs="Calibri"/>
          <w:lang w:val="en-US"/>
        </w:rPr>
        <w:tab/>
        <w:t>license.</w:t>
      </w:r>
    </w:p>
    <w:p w:rsidR="00DB0F93" w:rsidRPr="00DB0F93" w:rsidRDefault="00DB0F93" w:rsidP="00DB0F93">
      <w:pPr>
        <w:widowControl w:val="0"/>
        <w:spacing w:before="1" w:after="0" w:line="240" w:lineRule="auto"/>
        <w:rPr>
          <w:rFonts w:ascii="Cambria" w:eastAsia="Calibri" w:hAnsi="Cambria" w:cs="Calibri"/>
          <w:lang w:val="en-US"/>
        </w:rPr>
      </w:pPr>
    </w:p>
    <w:p w:rsidR="00480AEC" w:rsidRPr="00DB0F93" w:rsidRDefault="00480AEC" w:rsidP="00480AEC">
      <w:pPr>
        <w:widowControl w:val="0"/>
        <w:numPr>
          <w:ilvl w:val="0"/>
          <w:numId w:val="2"/>
        </w:numPr>
        <w:tabs>
          <w:tab w:val="left" w:pos="830"/>
          <w:tab w:val="left" w:pos="831"/>
        </w:tabs>
        <w:spacing w:before="60" w:after="0" w:line="240" w:lineRule="auto"/>
        <w:outlineLvl w:val="0"/>
        <w:rPr>
          <w:rFonts w:ascii="Cambria" w:eastAsia="Calibri" w:hAnsi="Cambria" w:cs="Calibri"/>
          <w:b/>
          <w:bCs/>
          <w:lang w:val="en-US"/>
        </w:rPr>
      </w:pPr>
      <w:r w:rsidRPr="00DB0F93">
        <w:rPr>
          <w:rFonts w:ascii="Cambria" w:eastAsia="Calibri" w:hAnsi="Cambria" w:cs="Calibri"/>
          <w:b/>
          <w:bCs/>
          <w:u w:val="single"/>
          <w:lang w:val="en-US"/>
        </w:rPr>
        <w:t>PRODUCT</w:t>
      </w:r>
      <w:r w:rsidRPr="00DB0F93">
        <w:rPr>
          <w:rFonts w:ascii="Cambria" w:eastAsia="Calibri" w:hAnsi="Cambria" w:cs="Calibri"/>
          <w:b/>
          <w:bCs/>
          <w:spacing w:val="-13"/>
          <w:u w:val="single"/>
          <w:lang w:val="en-US"/>
        </w:rPr>
        <w:t xml:space="preserve"> </w:t>
      </w:r>
      <w:r w:rsidRPr="00DB0F93">
        <w:rPr>
          <w:rFonts w:ascii="Cambria" w:eastAsia="Calibri" w:hAnsi="Cambria" w:cs="Calibri"/>
          <w:b/>
          <w:bCs/>
          <w:u w:val="single"/>
          <w:lang w:val="en-US"/>
        </w:rPr>
        <w:t>SPECIFICATIONS</w:t>
      </w:r>
    </w:p>
    <w:p w:rsidR="00480AEC" w:rsidRPr="00DB0F93" w:rsidRDefault="00480AEC" w:rsidP="00480AEC">
      <w:pPr>
        <w:widowControl w:val="0"/>
        <w:spacing w:after="0" w:line="240" w:lineRule="auto"/>
        <w:ind w:left="830"/>
        <w:jc w:val="both"/>
        <w:rPr>
          <w:rFonts w:ascii="Cambria" w:eastAsia="Calibri" w:hAnsi="Cambria" w:cs="Calibri"/>
          <w:lang w:val="en-US"/>
        </w:rPr>
      </w:pPr>
      <w:r w:rsidRPr="005E177C">
        <w:rPr>
          <w:rFonts w:ascii="Cambria" w:eastAsia="Calibri" w:hAnsi="Cambria" w:cs="Calibri"/>
          <w:noProof/>
          <w:lang w:eastAsia="en-IN"/>
        </w:rPr>
        <w:drawing>
          <wp:anchor distT="0" distB="0" distL="0" distR="0" simplePos="0" relativeHeight="251659264" behindDoc="1" locked="0" layoutInCell="1" allowOverlap="1">
            <wp:simplePos x="0" y="0"/>
            <wp:positionH relativeFrom="page">
              <wp:posOffset>3323335</wp:posOffset>
            </wp:positionH>
            <wp:positionV relativeFrom="paragraph">
              <wp:posOffset>219982</wp:posOffset>
            </wp:positionV>
            <wp:extent cx="914653" cy="1326134"/>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914653" cy="1326134"/>
                    </a:xfrm>
                    <a:prstGeom prst="rect">
                      <a:avLst/>
                    </a:prstGeom>
                  </pic:spPr>
                </pic:pic>
              </a:graphicData>
            </a:graphic>
          </wp:anchor>
        </w:drawing>
      </w:r>
      <w:proofErr w:type="gramStart"/>
      <w:r w:rsidRPr="00DB0F93">
        <w:rPr>
          <w:rFonts w:ascii="Cambria" w:eastAsia="Calibri" w:hAnsi="Cambria" w:cs="Calibri"/>
          <w:lang w:val="en-US"/>
        </w:rPr>
        <w:t>Should conform to the offering by Microsoft product specifications available online.</w:t>
      </w:r>
      <w:proofErr w:type="gramEnd"/>
    </w:p>
    <w:p w:rsidR="00480AEC" w:rsidRPr="00DB0F93" w:rsidRDefault="00480AEC" w:rsidP="00480AEC">
      <w:pPr>
        <w:widowControl w:val="0"/>
        <w:spacing w:before="11" w:after="0" w:line="240" w:lineRule="auto"/>
        <w:rPr>
          <w:rFonts w:ascii="Cambria" w:eastAsia="Calibri" w:hAnsi="Cambria" w:cs="Calibri"/>
          <w:lang w:val="en-US"/>
        </w:rPr>
      </w:pPr>
    </w:p>
    <w:p w:rsidR="00480AEC" w:rsidRPr="00DB0F93" w:rsidRDefault="00480AEC" w:rsidP="00480AEC">
      <w:pPr>
        <w:widowControl w:val="0"/>
        <w:numPr>
          <w:ilvl w:val="0"/>
          <w:numId w:val="2"/>
        </w:numPr>
        <w:tabs>
          <w:tab w:val="left" w:pos="830"/>
          <w:tab w:val="left" w:pos="831"/>
        </w:tabs>
        <w:spacing w:after="0" w:line="240" w:lineRule="auto"/>
        <w:outlineLvl w:val="0"/>
        <w:rPr>
          <w:rFonts w:ascii="Cambria" w:eastAsia="Calibri" w:hAnsi="Cambria" w:cs="Calibri"/>
          <w:b/>
          <w:bCs/>
          <w:lang w:val="en-US"/>
        </w:rPr>
      </w:pPr>
      <w:r w:rsidRPr="00DB0F93">
        <w:rPr>
          <w:rFonts w:ascii="Cambria" w:eastAsia="Calibri" w:hAnsi="Cambria" w:cs="Calibri"/>
          <w:b/>
          <w:bCs/>
          <w:u w:val="single"/>
          <w:lang w:val="en-US"/>
        </w:rPr>
        <w:t>VALIDITY OF</w:t>
      </w:r>
      <w:r w:rsidRPr="00DB0F93">
        <w:rPr>
          <w:rFonts w:ascii="Cambria" w:eastAsia="Calibri" w:hAnsi="Cambria" w:cs="Calibri"/>
          <w:b/>
          <w:bCs/>
          <w:spacing w:val="-12"/>
          <w:u w:val="single"/>
          <w:lang w:val="en-US"/>
        </w:rPr>
        <w:t xml:space="preserve"> </w:t>
      </w:r>
      <w:r w:rsidRPr="00DB0F93">
        <w:rPr>
          <w:rFonts w:ascii="Cambria" w:eastAsia="Calibri" w:hAnsi="Cambria" w:cs="Calibri"/>
          <w:b/>
          <w:bCs/>
          <w:u w:val="single"/>
          <w:lang w:val="en-US"/>
        </w:rPr>
        <w:t>OFFER</w:t>
      </w:r>
    </w:p>
    <w:p w:rsidR="00480AEC" w:rsidRPr="00DB0F93" w:rsidRDefault="00480AEC" w:rsidP="00480AEC">
      <w:pPr>
        <w:widowControl w:val="0"/>
        <w:spacing w:after="0" w:line="240" w:lineRule="auto"/>
        <w:ind w:left="830"/>
        <w:jc w:val="both"/>
        <w:rPr>
          <w:rFonts w:ascii="Cambria" w:eastAsia="Calibri" w:hAnsi="Cambria" w:cs="Calibri"/>
          <w:lang w:val="en-US"/>
        </w:rPr>
      </w:pPr>
      <w:r w:rsidRPr="00DB0F93">
        <w:rPr>
          <w:rFonts w:ascii="Cambria" w:eastAsia="Calibri" w:hAnsi="Cambria" w:cs="Calibri"/>
          <w:lang w:val="en-US"/>
        </w:rPr>
        <w:t>All basic prices quoted shall remain unaltered and fixed till ninety days of offer</w:t>
      </w:r>
    </w:p>
    <w:p w:rsidR="00480AEC" w:rsidRPr="00DB0F93" w:rsidRDefault="00480AEC" w:rsidP="00480AEC">
      <w:pPr>
        <w:widowControl w:val="0"/>
        <w:spacing w:before="1" w:after="0" w:line="240" w:lineRule="auto"/>
        <w:rPr>
          <w:rFonts w:ascii="Cambria" w:eastAsia="Calibri" w:hAnsi="Cambria" w:cs="Calibri"/>
          <w:lang w:val="en-US"/>
        </w:rPr>
      </w:pPr>
    </w:p>
    <w:p w:rsidR="00480AEC" w:rsidRPr="00DB0F93" w:rsidRDefault="00480AEC" w:rsidP="00480AEC">
      <w:pPr>
        <w:widowControl w:val="0"/>
        <w:numPr>
          <w:ilvl w:val="0"/>
          <w:numId w:val="2"/>
        </w:numPr>
        <w:tabs>
          <w:tab w:val="left" w:pos="830"/>
          <w:tab w:val="left" w:pos="831"/>
        </w:tabs>
        <w:spacing w:after="0" w:line="243" w:lineRule="exact"/>
        <w:rPr>
          <w:rFonts w:ascii="Cambria" w:eastAsia="Calibri" w:hAnsi="Cambria" w:cs="Calibri"/>
          <w:b/>
          <w:lang w:val="en-US"/>
        </w:rPr>
      </w:pPr>
      <w:r w:rsidRPr="00DB0F93">
        <w:rPr>
          <w:rFonts w:ascii="Cambria" w:eastAsia="Calibri" w:hAnsi="Cambria" w:cs="Calibri"/>
          <w:b/>
          <w:u w:val="single"/>
          <w:lang w:val="en-US"/>
        </w:rPr>
        <w:t>DELIVERY</w:t>
      </w:r>
    </w:p>
    <w:p w:rsidR="00480AEC" w:rsidRPr="00DB0F93" w:rsidRDefault="00480AEC" w:rsidP="00480AEC">
      <w:pPr>
        <w:widowControl w:val="0"/>
        <w:spacing w:after="0" w:line="240" w:lineRule="auto"/>
        <w:ind w:left="830" w:right="122"/>
        <w:jc w:val="both"/>
        <w:rPr>
          <w:rFonts w:ascii="Cambria" w:eastAsia="Calibri" w:hAnsi="Cambria" w:cs="Calibri"/>
          <w:lang w:val="en-US"/>
        </w:rPr>
      </w:pPr>
      <w:r w:rsidRPr="00DB0F93">
        <w:rPr>
          <w:rFonts w:ascii="Cambria" w:eastAsia="Calibri" w:hAnsi="Cambria" w:cs="Calibri"/>
          <w:lang w:val="en-US"/>
        </w:rPr>
        <w:t>Delivery</w:t>
      </w:r>
      <w:r w:rsidRPr="00DB0F93">
        <w:rPr>
          <w:rFonts w:ascii="Cambria" w:eastAsia="Calibri" w:hAnsi="Cambria" w:cs="Calibri"/>
          <w:spacing w:val="-3"/>
          <w:lang w:val="en-US"/>
        </w:rPr>
        <w:t xml:space="preserve"> </w:t>
      </w:r>
      <w:r w:rsidRPr="00DB0F93">
        <w:rPr>
          <w:rFonts w:ascii="Cambria" w:eastAsia="Calibri" w:hAnsi="Cambria" w:cs="Calibri"/>
          <w:lang w:val="en-US"/>
        </w:rPr>
        <w:t>of</w:t>
      </w:r>
      <w:r w:rsidRPr="00DB0F93">
        <w:rPr>
          <w:rFonts w:ascii="Cambria" w:eastAsia="Calibri" w:hAnsi="Cambria" w:cs="Calibri"/>
          <w:spacing w:val="-5"/>
          <w:lang w:val="en-US"/>
        </w:rPr>
        <w:t xml:space="preserve"> </w:t>
      </w:r>
      <w:r w:rsidRPr="00DB0F93">
        <w:rPr>
          <w:rFonts w:ascii="Cambria" w:eastAsia="Calibri" w:hAnsi="Cambria" w:cs="Calibri"/>
          <w:lang w:val="en-US"/>
        </w:rPr>
        <w:t>the</w:t>
      </w:r>
      <w:r w:rsidRPr="00DB0F93">
        <w:rPr>
          <w:rFonts w:ascii="Cambria" w:eastAsia="Calibri" w:hAnsi="Cambria" w:cs="Calibri"/>
          <w:spacing w:val="-4"/>
          <w:lang w:val="en-US"/>
        </w:rPr>
        <w:t xml:space="preserve"> </w:t>
      </w:r>
      <w:r w:rsidRPr="00DB0F93">
        <w:rPr>
          <w:rFonts w:ascii="Cambria" w:eastAsia="Calibri" w:hAnsi="Cambria" w:cs="Calibri"/>
          <w:lang w:val="en-US"/>
        </w:rPr>
        <w:t>ordered items</w:t>
      </w:r>
      <w:r w:rsidRPr="00DB0F93">
        <w:rPr>
          <w:rFonts w:ascii="Cambria" w:eastAsia="Calibri" w:hAnsi="Cambria" w:cs="Calibri"/>
          <w:spacing w:val="-2"/>
          <w:lang w:val="en-US"/>
        </w:rPr>
        <w:t xml:space="preserve"> </w:t>
      </w:r>
      <w:r w:rsidRPr="00DB0F93">
        <w:rPr>
          <w:rFonts w:ascii="Cambria" w:eastAsia="Calibri" w:hAnsi="Cambria" w:cs="Calibri"/>
          <w:lang w:val="en-US"/>
        </w:rPr>
        <w:t>with</w:t>
      </w:r>
      <w:r w:rsidRPr="00DB0F93">
        <w:rPr>
          <w:rFonts w:ascii="Cambria" w:eastAsia="Calibri" w:hAnsi="Cambria" w:cs="Calibri"/>
          <w:spacing w:val="-3"/>
          <w:lang w:val="en-US"/>
        </w:rPr>
        <w:t xml:space="preserve"> </w:t>
      </w:r>
      <w:r w:rsidRPr="00DB0F93">
        <w:rPr>
          <w:rFonts w:ascii="Cambria" w:eastAsia="Calibri" w:hAnsi="Cambria" w:cs="Calibri"/>
          <w:lang w:val="en-US"/>
        </w:rPr>
        <w:t>accessories</w:t>
      </w:r>
      <w:r w:rsidRPr="00DB0F93">
        <w:rPr>
          <w:rFonts w:ascii="Cambria" w:eastAsia="Calibri" w:hAnsi="Cambria" w:cs="Calibri"/>
          <w:spacing w:val="-3"/>
          <w:lang w:val="en-US"/>
        </w:rPr>
        <w:t xml:space="preserve"> </w:t>
      </w:r>
      <w:r w:rsidRPr="00DB0F93">
        <w:rPr>
          <w:rFonts w:ascii="Cambria" w:eastAsia="Calibri" w:hAnsi="Cambria" w:cs="Calibri"/>
          <w:lang w:val="en-US"/>
        </w:rPr>
        <w:t>should</w:t>
      </w:r>
      <w:r w:rsidRPr="00DB0F93">
        <w:rPr>
          <w:rFonts w:ascii="Cambria" w:eastAsia="Calibri" w:hAnsi="Cambria" w:cs="Calibri"/>
          <w:spacing w:val="-3"/>
          <w:lang w:val="en-US"/>
        </w:rPr>
        <w:t xml:space="preserve"> </w:t>
      </w:r>
      <w:r w:rsidRPr="00DB0F93">
        <w:rPr>
          <w:rFonts w:ascii="Cambria" w:eastAsia="Calibri" w:hAnsi="Cambria" w:cs="Calibri"/>
          <w:lang w:val="en-US"/>
        </w:rPr>
        <w:t>be</w:t>
      </w:r>
      <w:r w:rsidRPr="00DB0F93">
        <w:rPr>
          <w:rFonts w:ascii="Cambria" w:eastAsia="Calibri" w:hAnsi="Cambria" w:cs="Calibri"/>
          <w:spacing w:val="-4"/>
          <w:lang w:val="en-US"/>
        </w:rPr>
        <w:t xml:space="preserve"> </w:t>
      </w:r>
      <w:r w:rsidRPr="00DB0F93">
        <w:rPr>
          <w:rFonts w:ascii="Cambria" w:eastAsia="Calibri" w:hAnsi="Cambria" w:cs="Calibri"/>
          <w:lang w:val="en-US"/>
        </w:rPr>
        <w:t>completed</w:t>
      </w:r>
      <w:r w:rsidRPr="00DB0F93">
        <w:rPr>
          <w:rFonts w:ascii="Cambria" w:eastAsia="Calibri" w:hAnsi="Cambria" w:cs="Calibri"/>
          <w:spacing w:val="-3"/>
          <w:lang w:val="en-US"/>
        </w:rPr>
        <w:t xml:space="preserve"> </w:t>
      </w:r>
      <w:r w:rsidRPr="00DB0F93">
        <w:rPr>
          <w:rFonts w:ascii="Cambria" w:eastAsia="Calibri" w:hAnsi="Cambria" w:cs="Calibri"/>
          <w:lang w:val="en-US"/>
        </w:rPr>
        <w:t>latest</w:t>
      </w:r>
      <w:r w:rsidRPr="00DB0F93">
        <w:rPr>
          <w:rFonts w:ascii="Cambria" w:eastAsia="Calibri" w:hAnsi="Cambria" w:cs="Calibri"/>
          <w:spacing w:val="-3"/>
          <w:lang w:val="en-US"/>
        </w:rPr>
        <w:t xml:space="preserve"> </w:t>
      </w:r>
      <w:r w:rsidRPr="00DB0F93">
        <w:rPr>
          <w:rFonts w:ascii="Cambria" w:eastAsia="Calibri" w:hAnsi="Cambria" w:cs="Calibri"/>
          <w:lang w:val="en-US"/>
        </w:rPr>
        <w:t>by</w:t>
      </w:r>
      <w:r w:rsidRPr="00DB0F93">
        <w:rPr>
          <w:rFonts w:ascii="Cambria" w:eastAsia="Calibri" w:hAnsi="Cambria" w:cs="Calibri"/>
          <w:spacing w:val="1"/>
          <w:lang w:val="en-US"/>
        </w:rPr>
        <w:t xml:space="preserve"> </w:t>
      </w:r>
      <w:r w:rsidRPr="00DB0F93">
        <w:rPr>
          <w:rFonts w:ascii="Cambria" w:eastAsia="Calibri" w:hAnsi="Cambria" w:cs="Calibri"/>
          <w:u w:val="single"/>
          <w:lang w:val="en-US"/>
        </w:rPr>
        <w:t>one</w:t>
      </w:r>
      <w:r w:rsidRPr="00DB0F93">
        <w:rPr>
          <w:rFonts w:ascii="Cambria" w:eastAsia="Calibri" w:hAnsi="Cambria" w:cs="Calibri"/>
          <w:spacing w:val="-3"/>
          <w:u w:val="single"/>
          <w:lang w:val="en-US"/>
        </w:rPr>
        <w:t xml:space="preserve"> </w:t>
      </w:r>
      <w:r w:rsidRPr="00DB0F93">
        <w:rPr>
          <w:rFonts w:ascii="Cambria" w:eastAsia="Calibri" w:hAnsi="Cambria" w:cs="Calibri"/>
          <w:u w:val="single"/>
          <w:lang w:val="en-US"/>
        </w:rPr>
        <w:t>week</w:t>
      </w:r>
      <w:r w:rsidRPr="00DB0F93">
        <w:rPr>
          <w:rFonts w:ascii="Cambria" w:eastAsia="Calibri" w:hAnsi="Cambria" w:cs="Calibri"/>
          <w:spacing w:val="-3"/>
          <w:u w:val="single"/>
          <w:lang w:val="en-US"/>
        </w:rPr>
        <w:t xml:space="preserve"> </w:t>
      </w:r>
      <w:r w:rsidRPr="00DB0F93">
        <w:rPr>
          <w:rFonts w:ascii="Cambria" w:eastAsia="Calibri" w:hAnsi="Cambria" w:cs="Calibri"/>
          <w:u w:val="single"/>
          <w:lang w:val="en-US"/>
        </w:rPr>
        <w:t>(1)</w:t>
      </w:r>
      <w:r w:rsidRPr="00DB0F93">
        <w:rPr>
          <w:rFonts w:ascii="Cambria" w:eastAsia="Calibri" w:hAnsi="Cambria" w:cs="Calibri"/>
          <w:spacing w:val="-3"/>
          <w:u w:val="single"/>
          <w:lang w:val="en-US"/>
        </w:rPr>
        <w:t xml:space="preserve"> </w:t>
      </w:r>
      <w:r w:rsidRPr="00DB0F93">
        <w:rPr>
          <w:rFonts w:ascii="Cambria" w:eastAsia="Calibri" w:hAnsi="Cambria" w:cs="Calibri"/>
          <w:lang w:val="en-US"/>
        </w:rPr>
        <w:t>from</w:t>
      </w:r>
      <w:r w:rsidRPr="00DB0F93">
        <w:rPr>
          <w:rFonts w:ascii="Cambria" w:eastAsia="Calibri" w:hAnsi="Cambria" w:cs="Calibri"/>
          <w:spacing w:val="-4"/>
          <w:lang w:val="en-US"/>
        </w:rPr>
        <w:t xml:space="preserve"> </w:t>
      </w:r>
      <w:r w:rsidRPr="00DB0F93">
        <w:rPr>
          <w:rFonts w:ascii="Cambria" w:eastAsia="Calibri" w:hAnsi="Cambria" w:cs="Calibri"/>
          <w:lang w:val="en-US"/>
        </w:rPr>
        <w:t>the</w:t>
      </w:r>
      <w:r w:rsidRPr="00DB0F93">
        <w:rPr>
          <w:rFonts w:ascii="Cambria" w:eastAsia="Calibri" w:hAnsi="Cambria" w:cs="Calibri"/>
          <w:spacing w:val="-4"/>
          <w:lang w:val="en-US"/>
        </w:rPr>
        <w:t xml:space="preserve"> </w:t>
      </w:r>
      <w:r w:rsidRPr="00DB0F93">
        <w:rPr>
          <w:rFonts w:ascii="Cambria" w:eastAsia="Calibri" w:hAnsi="Cambria" w:cs="Calibri"/>
          <w:lang w:val="en-US"/>
        </w:rPr>
        <w:t>date of placement of the purchase order/LOI. The cost of delivery will have to be borne by the bidder. No separate charges will be paid by</w:t>
      </w:r>
      <w:r w:rsidRPr="00DB0F93">
        <w:rPr>
          <w:rFonts w:ascii="Cambria" w:eastAsia="Calibri" w:hAnsi="Cambria" w:cs="Calibri"/>
          <w:spacing w:val="-10"/>
          <w:lang w:val="en-US"/>
        </w:rPr>
        <w:t xml:space="preserve"> </w:t>
      </w:r>
      <w:r w:rsidRPr="00DB0F93">
        <w:rPr>
          <w:rFonts w:ascii="Cambria" w:eastAsia="Calibri" w:hAnsi="Cambria" w:cs="Calibri"/>
          <w:lang w:val="en-US"/>
        </w:rPr>
        <w:t>RECPCL.</w:t>
      </w:r>
    </w:p>
    <w:p w:rsidR="00480AEC" w:rsidRPr="00DB0F93" w:rsidRDefault="00480AEC" w:rsidP="00480AEC">
      <w:pPr>
        <w:widowControl w:val="0"/>
        <w:spacing w:before="10" w:after="0" w:line="240" w:lineRule="auto"/>
        <w:rPr>
          <w:rFonts w:ascii="Cambria" w:eastAsia="Calibri" w:hAnsi="Cambria" w:cs="Calibri"/>
          <w:lang w:val="en-US"/>
        </w:rPr>
      </w:pPr>
    </w:p>
    <w:p w:rsidR="00480AEC" w:rsidRPr="00DB0F93" w:rsidRDefault="00480AEC" w:rsidP="00480AEC">
      <w:pPr>
        <w:widowControl w:val="0"/>
        <w:numPr>
          <w:ilvl w:val="1"/>
          <w:numId w:val="2"/>
        </w:numPr>
        <w:tabs>
          <w:tab w:val="left" w:pos="1550"/>
          <w:tab w:val="left" w:pos="1551"/>
        </w:tabs>
        <w:spacing w:after="0" w:line="240" w:lineRule="auto"/>
        <w:ind w:right="200"/>
        <w:rPr>
          <w:rFonts w:ascii="Cambria" w:eastAsia="Calibri" w:hAnsi="Cambria" w:cs="Calibri"/>
          <w:lang w:val="en-US"/>
        </w:rPr>
      </w:pPr>
      <w:r w:rsidRPr="00DB0F93">
        <w:rPr>
          <w:rFonts w:ascii="Cambria" w:eastAsia="Calibri" w:hAnsi="Cambria" w:cs="Calibri"/>
          <w:lang w:val="en-US"/>
        </w:rPr>
        <w:t xml:space="preserve">Delivery will be deemed to be completed when the following are received at RECTPCL office, # ECE House, 3rd Floor, </w:t>
      </w:r>
      <w:proofErr w:type="spellStart"/>
      <w:r w:rsidRPr="00DB0F93">
        <w:rPr>
          <w:rFonts w:ascii="Cambria" w:eastAsia="Calibri" w:hAnsi="Cambria" w:cs="Calibri"/>
          <w:lang w:val="en-US"/>
        </w:rPr>
        <w:t>Annexe</w:t>
      </w:r>
      <w:proofErr w:type="spellEnd"/>
      <w:r w:rsidRPr="00DB0F93">
        <w:rPr>
          <w:rFonts w:ascii="Cambria" w:eastAsia="Calibri" w:hAnsi="Cambria" w:cs="Calibri"/>
          <w:lang w:val="en-US"/>
        </w:rPr>
        <w:t xml:space="preserve"> - II, 28A, KG </w:t>
      </w:r>
      <w:proofErr w:type="spellStart"/>
      <w:r w:rsidRPr="00DB0F93">
        <w:rPr>
          <w:rFonts w:ascii="Cambria" w:eastAsia="Calibri" w:hAnsi="Cambria" w:cs="Calibri"/>
          <w:lang w:val="en-US"/>
        </w:rPr>
        <w:t>Marg</w:t>
      </w:r>
      <w:proofErr w:type="spellEnd"/>
      <w:r w:rsidRPr="00DB0F93">
        <w:rPr>
          <w:rFonts w:ascii="Cambria" w:eastAsia="Calibri" w:hAnsi="Cambria" w:cs="Calibri"/>
          <w:lang w:val="en-US"/>
        </w:rPr>
        <w:t>, New Delhi – 110001 in</w:t>
      </w:r>
      <w:r w:rsidRPr="00DB0F93">
        <w:rPr>
          <w:rFonts w:ascii="Cambria" w:eastAsia="Calibri" w:hAnsi="Cambria" w:cs="Calibri"/>
          <w:spacing w:val="-8"/>
          <w:lang w:val="en-US"/>
        </w:rPr>
        <w:t xml:space="preserve"> </w:t>
      </w:r>
      <w:r w:rsidRPr="00DB0F93">
        <w:rPr>
          <w:rFonts w:ascii="Cambria" w:eastAsia="Calibri" w:hAnsi="Cambria" w:cs="Calibri"/>
          <w:lang w:val="en-US"/>
        </w:rPr>
        <w:t>full:</w:t>
      </w:r>
    </w:p>
    <w:p w:rsidR="00480AEC" w:rsidRPr="00DB0F93" w:rsidRDefault="00480AEC" w:rsidP="00480AEC">
      <w:pPr>
        <w:widowControl w:val="0"/>
        <w:numPr>
          <w:ilvl w:val="2"/>
          <w:numId w:val="2"/>
        </w:numPr>
        <w:tabs>
          <w:tab w:val="left" w:pos="2270"/>
          <w:tab w:val="left" w:pos="2271"/>
        </w:tabs>
        <w:spacing w:after="0" w:line="240" w:lineRule="auto"/>
        <w:rPr>
          <w:rFonts w:ascii="Cambria" w:eastAsia="Calibri" w:hAnsi="Cambria" w:cs="Calibri"/>
          <w:lang w:val="en-US"/>
        </w:rPr>
      </w:pPr>
      <w:r w:rsidRPr="00DB0F93">
        <w:rPr>
          <w:rFonts w:ascii="Cambria" w:eastAsia="Calibri" w:hAnsi="Cambria" w:cs="Calibri"/>
          <w:lang w:val="en-US"/>
        </w:rPr>
        <w:t>Supporting software/s in CD/DVD and license/s in</w:t>
      </w:r>
      <w:r w:rsidRPr="00DB0F93">
        <w:rPr>
          <w:rFonts w:ascii="Cambria" w:eastAsia="Calibri" w:hAnsi="Cambria" w:cs="Calibri"/>
          <w:spacing w:val="-25"/>
          <w:lang w:val="en-US"/>
        </w:rPr>
        <w:t xml:space="preserve"> </w:t>
      </w:r>
      <w:r w:rsidRPr="00DB0F93">
        <w:rPr>
          <w:rFonts w:ascii="Cambria" w:eastAsia="Calibri" w:hAnsi="Cambria" w:cs="Calibri"/>
          <w:lang w:val="en-US"/>
        </w:rPr>
        <w:t>original.</w:t>
      </w:r>
    </w:p>
    <w:p w:rsidR="00480AEC" w:rsidRPr="00DB0F93" w:rsidRDefault="00480AEC" w:rsidP="00480AEC">
      <w:pPr>
        <w:widowControl w:val="0"/>
        <w:numPr>
          <w:ilvl w:val="2"/>
          <w:numId w:val="2"/>
        </w:numPr>
        <w:tabs>
          <w:tab w:val="left" w:pos="2270"/>
          <w:tab w:val="left" w:pos="2271"/>
        </w:tabs>
        <w:spacing w:after="0" w:line="243" w:lineRule="exact"/>
        <w:rPr>
          <w:rFonts w:ascii="Cambria" w:eastAsia="Calibri" w:hAnsi="Cambria" w:cs="Calibri"/>
          <w:lang w:val="en-US"/>
        </w:rPr>
      </w:pPr>
      <w:r w:rsidRPr="00DB0F93">
        <w:rPr>
          <w:rFonts w:ascii="Cambria" w:eastAsia="Calibri" w:hAnsi="Cambria" w:cs="Calibri"/>
          <w:lang w:val="en-US"/>
        </w:rPr>
        <w:t>Associated Documents /</w:t>
      </w:r>
      <w:r w:rsidRPr="00DB0F93">
        <w:rPr>
          <w:rFonts w:ascii="Cambria" w:eastAsia="Calibri" w:hAnsi="Cambria" w:cs="Calibri"/>
          <w:spacing w:val="-12"/>
          <w:lang w:val="en-US"/>
        </w:rPr>
        <w:t xml:space="preserve"> </w:t>
      </w:r>
      <w:r w:rsidRPr="00DB0F93">
        <w:rPr>
          <w:rFonts w:ascii="Cambria" w:eastAsia="Calibri" w:hAnsi="Cambria" w:cs="Calibri"/>
          <w:lang w:val="en-US"/>
        </w:rPr>
        <w:t>Manuals.</w:t>
      </w:r>
    </w:p>
    <w:p w:rsidR="00480AEC" w:rsidRPr="00DB0F93" w:rsidRDefault="00480AEC" w:rsidP="00480AEC">
      <w:pPr>
        <w:widowControl w:val="0"/>
        <w:numPr>
          <w:ilvl w:val="2"/>
          <w:numId w:val="2"/>
        </w:numPr>
        <w:tabs>
          <w:tab w:val="left" w:pos="2270"/>
          <w:tab w:val="left" w:pos="2271"/>
        </w:tabs>
        <w:spacing w:after="0" w:line="243" w:lineRule="exact"/>
        <w:rPr>
          <w:rFonts w:ascii="Cambria" w:eastAsia="Calibri" w:hAnsi="Cambria" w:cs="Calibri"/>
          <w:lang w:val="en-US"/>
        </w:rPr>
      </w:pPr>
      <w:r w:rsidRPr="00DB0F93">
        <w:rPr>
          <w:rFonts w:ascii="Cambria" w:eastAsia="Calibri" w:hAnsi="Cambria" w:cs="Calibri"/>
          <w:lang w:val="en-US"/>
        </w:rPr>
        <w:t>Detailed installation process, notes and</w:t>
      </w:r>
      <w:r w:rsidRPr="00DB0F93">
        <w:rPr>
          <w:rFonts w:ascii="Cambria" w:eastAsia="Calibri" w:hAnsi="Cambria" w:cs="Calibri"/>
          <w:spacing w:val="-19"/>
          <w:lang w:val="en-US"/>
        </w:rPr>
        <w:t xml:space="preserve"> </w:t>
      </w:r>
      <w:r w:rsidRPr="00DB0F93">
        <w:rPr>
          <w:rFonts w:ascii="Cambria" w:eastAsia="Calibri" w:hAnsi="Cambria" w:cs="Calibri"/>
          <w:lang w:val="en-US"/>
        </w:rPr>
        <w:t>screenshots</w:t>
      </w:r>
    </w:p>
    <w:p w:rsidR="00480AEC" w:rsidRPr="00DB0F93" w:rsidRDefault="00480AEC" w:rsidP="00480AEC">
      <w:pPr>
        <w:widowControl w:val="0"/>
        <w:spacing w:before="1" w:after="0" w:line="240" w:lineRule="auto"/>
        <w:rPr>
          <w:rFonts w:ascii="Cambria" w:eastAsia="Calibri" w:hAnsi="Cambria" w:cs="Calibri"/>
          <w:lang w:val="en-US"/>
        </w:rPr>
      </w:pPr>
    </w:p>
    <w:p w:rsidR="00480AEC" w:rsidRPr="00DB0F93" w:rsidRDefault="00480AEC" w:rsidP="00480AEC">
      <w:pPr>
        <w:widowControl w:val="0"/>
        <w:spacing w:before="11" w:after="0" w:line="240" w:lineRule="auto"/>
        <w:rPr>
          <w:rFonts w:ascii="Cambria" w:eastAsia="Calibri" w:hAnsi="Cambria" w:cs="Calibri"/>
          <w:lang w:val="en-US"/>
        </w:rPr>
      </w:pPr>
    </w:p>
    <w:p w:rsidR="00480AEC" w:rsidRPr="00DB0F93" w:rsidRDefault="00480AEC" w:rsidP="00480AEC">
      <w:pPr>
        <w:widowControl w:val="0"/>
        <w:numPr>
          <w:ilvl w:val="0"/>
          <w:numId w:val="2"/>
        </w:numPr>
        <w:tabs>
          <w:tab w:val="left" w:pos="830"/>
          <w:tab w:val="left" w:pos="831"/>
        </w:tabs>
        <w:spacing w:after="0" w:line="240" w:lineRule="auto"/>
        <w:outlineLvl w:val="0"/>
        <w:rPr>
          <w:rFonts w:ascii="Cambria" w:eastAsia="Calibri" w:hAnsi="Cambria" w:cs="Calibri"/>
          <w:b/>
          <w:bCs/>
          <w:lang w:val="en-US"/>
        </w:rPr>
      </w:pPr>
      <w:r w:rsidRPr="00DB0F93">
        <w:rPr>
          <w:rFonts w:ascii="Cambria" w:eastAsia="Calibri" w:hAnsi="Cambria" w:cs="Calibri"/>
          <w:b/>
          <w:bCs/>
          <w:u w:val="single"/>
          <w:lang w:val="en-US"/>
        </w:rPr>
        <w:t>PENALTY FOR LATE</w:t>
      </w:r>
      <w:r w:rsidRPr="00DB0F93">
        <w:rPr>
          <w:rFonts w:ascii="Cambria" w:eastAsia="Calibri" w:hAnsi="Cambria" w:cs="Calibri"/>
          <w:b/>
          <w:bCs/>
          <w:spacing w:val="-14"/>
          <w:u w:val="single"/>
          <w:lang w:val="en-US"/>
        </w:rPr>
        <w:t xml:space="preserve"> </w:t>
      </w:r>
      <w:r w:rsidRPr="00DB0F93">
        <w:rPr>
          <w:rFonts w:ascii="Cambria" w:eastAsia="Calibri" w:hAnsi="Cambria" w:cs="Calibri"/>
          <w:b/>
          <w:bCs/>
          <w:u w:val="single"/>
          <w:lang w:val="en-US"/>
        </w:rPr>
        <w:t>DELIVERIES</w:t>
      </w:r>
    </w:p>
    <w:p w:rsidR="00480AEC" w:rsidRPr="00DB0F93" w:rsidRDefault="00480AEC" w:rsidP="00480AEC">
      <w:pPr>
        <w:widowControl w:val="0"/>
        <w:spacing w:after="0" w:line="240" w:lineRule="auto"/>
        <w:ind w:left="830" w:right="114"/>
        <w:jc w:val="both"/>
        <w:rPr>
          <w:rFonts w:ascii="Cambria" w:eastAsia="Calibri" w:hAnsi="Cambria" w:cs="Calibri"/>
          <w:lang w:val="en-US"/>
        </w:rPr>
      </w:pPr>
      <w:r w:rsidRPr="00DB0F93">
        <w:rPr>
          <w:rFonts w:ascii="Cambria" w:eastAsia="Calibri" w:hAnsi="Cambria" w:cs="Calibri"/>
          <w:lang w:val="en-US"/>
        </w:rPr>
        <w:t xml:space="preserve">In case of failure to deliver the items as per our delivery schedules, penalty shall be recovered from the vendor @ </w:t>
      </w:r>
      <w:r w:rsidR="00CF04C3" w:rsidRPr="00DB0F93">
        <w:rPr>
          <w:rFonts w:ascii="Cambria" w:eastAsia="Calibri" w:hAnsi="Cambria" w:cs="Calibri"/>
          <w:lang w:val="en-US"/>
        </w:rPr>
        <w:t>1</w:t>
      </w:r>
      <w:r w:rsidRPr="00DB0F93">
        <w:rPr>
          <w:rFonts w:ascii="Cambria" w:eastAsia="Calibri" w:hAnsi="Cambria" w:cs="Calibri"/>
          <w:lang w:val="en-US"/>
        </w:rPr>
        <w:t xml:space="preserve"> % order</w:t>
      </w:r>
      <w:r w:rsidR="00DB0F93" w:rsidRPr="00DB0F93">
        <w:rPr>
          <w:rFonts w:ascii="Cambria" w:eastAsia="Calibri" w:hAnsi="Cambria" w:cs="Calibri"/>
          <w:lang w:val="en-US"/>
        </w:rPr>
        <w:t xml:space="preserve"> value</w:t>
      </w:r>
      <w:r w:rsidRPr="00DB0F93">
        <w:rPr>
          <w:rFonts w:ascii="Cambria" w:eastAsia="Calibri" w:hAnsi="Cambria" w:cs="Calibri"/>
          <w:lang w:val="en-US"/>
        </w:rPr>
        <w:t xml:space="preserve"> per week of delay or part thereof, subject to a maximum of </w:t>
      </w:r>
      <w:r w:rsidR="00DB0F93" w:rsidRPr="00DB0F93">
        <w:rPr>
          <w:rFonts w:ascii="Cambria" w:eastAsia="Calibri" w:hAnsi="Cambria" w:cs="Calibri"/>
          <w:lang w:val="en-US"/>
        </w:rPr>
        <w:t>10</w:t>
      </w:r>
      <w:r w:rsidRPr="00DB0F93">
        <w:rPr>
          <w:rFonts w:ascii="Cambria" w:eastAsia="Calibri" w:hAnsi="Cambria" w:cs="Calibri"/>
          <w:lang w:val="en-US"/>
        </w:rPr>
        <w:t xml:space="preserve">% of </w:t>
      </w:r>
      <w:r w:rsidR="00DB0F93" w:rsidRPr="00DB0F93">
        <w:rPr>
          <w:rFonts w:ascii="Cambria" w:eastAsia="Calibri" w:hAnsi="Cambria" w:cs="Calibri"/>
          <w:lang w:val="en-US"/>
        </w:rPr>
        <w:t>order value</w:t>
      </w:r>
      <w:r w:rsidRPr="00DB0F93">
        <w:rPr>
          <w:rFonts w:ascii="Cambria" w:eastAsia="Calibri" w:hAnsi="Cambria" w:cs="Calibri"/>
          <w:lang w:val="en-US"/>
        </w:rPr>
        <w:t>.</w:t>
      </w:r>
    </w:p>
    <w:p w:rsidR="00480AEC" w:rsidRPr="00DB0F93" w:rsidRDefault="00480AEC" w:rsidP="00480AEC">
      <w:pPr>
        <w:widowControl w:val="0"/>
        <w:spacing w:before="11" w:after="0" w:line="240" w:lineRule="auto"/>
        <w:rPr>
          <w:rFonts w:ascii="Cambria" w:eastAsia="Calibri" w:hAnsi="Cambria" w:cs="Calibri"/>
          <w:lang w:val="en-US"/>
        </w:rPr>
      </w:pPr>
    </w:p>
    <w:p w:rsidR="00480AEC" w:rsidRPr="00DB0F93" w:rsidRDefault="00480AEC" w:rsidP="00480AEC">
      <w:pPr>
        <w:widowControl w:val="0"/>
        <w:numPr>
          <w:ilvl w:val="0"/>
          <w:numId w:val="2"/>
        </w:numPr>
        <w:tabs>
          <w:tab w:val="left" w:pos="830"/>
          <w:tab w:val="left" w:pos="831"/>
        </w:tabs>
        <w:spacing w:after="0" w:line="240" w:lineRule="auto"/>
        <w:outlineLvl w:val="0"/>
        <w:rPr>
          <w:rFonts w:ascii="Cambria" w:eastAsia="Calibri" w:hAnsi="Cambria" w:cs="Calibri"/>
          <w:b/>
          <w:bCs/>
          <w:lang w:val="en-US"/>
        </w:rPr>
      </w:pPr>
      <w:r w:rsidRPr="00DB0F93">
        <w:rPr>
          <w:rFonts w:ascii="Cambria" w:eastAsia="Calibri" w:hAnsi="Cambria" w:cs="Calibri"/>
          <w:b/>
          <w:bCs/>
          <w:u w:val="single"/>
          <w:lang w:val="en-US"/>
        </w:rPr>
        <w:t>NON CONFORMANCE OF TECHNICAL</w:t>
      </w:r>
      <w:r w:rsidRPr="00DB0F93">
        <w:rPr>
          <w:rFonts w:ascii="Cambria" w:eastAsia="Calibri" w:hAnsi="Cambria" w:cs="Calibri"/>
          <w:b/>
          <w:bCs/>
          <w:spacing w:val="-25"/>
          <w:u w:val="single"/>
          <w:lang w:val="en-US"/>
        </w:rPr>
        <w:t xml:space="preserve"> </w:t>
      </w:r>
      <w:r w:rsidRPr="00DB0F93">
        <w:rPr>
          <w:rFonts w:ascii="Cambria" w:eastAsia="Calibri" w:hAnsi="Cambria" w:cs="Calibri"/>
          <w:b/>
          <w:bCs/>
          <w:u w:val="single"/>
          <w:lang w:val="en-US"/>
        </w:rPr>
        <w:t>SPECIFICATIONS</w:t>
      </w:r>
    </w:p>
    <w:p w:rsidR="00480AEC" w:rsidRPr="00DB0F93" w:rsidRDefault="00480AEC" w:rsidP="00480AEC">
      <w:pPr>
        <w:widowControl w:val="0"/>
        <w:spacing w:after="0" w:line="240" w:lineRule="auto"/>
        <w:ind w:left="830" w:right="123"/>
        <w:jc w:val="both"/>
        <w:rPr>
          <w:rFonts w:ascii="Cambria" w:eastAsia="Calibri" w:hAnsi="Cambria" w:cs="Calibri"/>
          <w:lang w:val="en-US"/>
        </w:rPr>
      </w:pPr>
      <w:r w:rsidRPr="00DB0F93">
        <w:rPr>
          <w:rFonts w:ascii="Cambria" w:eastAsia="Calibri" w:hAnsi="Cambria" w:cs="Calibri"/>
          <w:lang w:val="en-US"/>
        </w:rPr>
        <w:t>Subsequent to the delivery of items, if it comes to RECTPCL’s notice that the delivered material does not comply with the ordered specification, the vendor will be asked to replace / rectify the delivered item. In such cases the date of clearance by the RECTPCL personal as to the compliance of ordered specification after the replacement / rectification has been carried out by the vendor would be considered as the final date of completion. No cost will be paid by RECTPCL for such replacements / rectifications whatsoever.</w:t>
      </w:r>
    </w:p>
    <w:p w:rsidR="00480AEC" w:rsidRPr="00DB0F93" w:rsidRDefault="00480AEC" w:rsidP="00480AEC">
      <w:pPr>
        <w:widowControl w:val="0"/>
        <w:tabs>
          <w:tab w:val="left" w:pos="830"/>
          <w:tab w:val="left" w:pos="831"/>
        </w:tabs>
        <w:spacing w:before="32" w:after="0" w:line="243" w:lineRule="exact"/>
        <w:ind w:left="830"/>
        <w:outlineLvl w:val="0"/>
        <w:rPr>
          <w:rFonts w:ascii="Cambria" w:eastAsia="Calibri" w:hAnsi="Cambria" w:cs="Calibri"/>
          <w:b/>
          <w:bCs/>
          <w:lang w:val="en-US"/>
        </w:rPr>
      </w:pPr>
    </w:p>
    <w:p w:rsidR="00480AEC" w:rsidRPr="00DB0F93" w:rsidRDefault="00480AEC" w:rsidP="00480AEC">
      <w:pPr>
        <w:widowControl w:val="0"/>
        <w:numPr>
          <w:ilvl w:val="0"/>
          <w:numId w:val="2"/>
        </w:numPr>
        <w:tabs>
          <w:tab w:val="left" w:pos="830"/>
          <w:tab w:val="left" w:pos="831"/>
        </w:tabs>
        <w:spacing w:before="32" w:after="0" w:line="243" w:lineRule="exact"/>
        <w:outlineLvl w:val="0"/>
        <w:rPr>
          <w:rFonts w:ascii="Cambria" w:eastAsia="Calibri" w:hAnsi="Cambria" w:cs="Calibri"/>
          <w:b/>
          <w:bCs/>
          <w:lang w:val="en-US"/>
        </w:rPr>
      </w:pPr>
      <w:r w:rsidRPr="00DB0F93">
        <w:rPr>
          <w:rFonts w:ascii="Cambria" w:eastAsia="Calibri" w:hAnsi="Cambria" w:cs="Calibri"/>
          <w:b/>
          <w:bCs/>
          <w:u w:val="single"/>
          <w:lang w:val="en-US"/>
        </w:rPr>
        <w:t>PAYMENT</w:t>
      </w:r>
      <w:r w:rsidRPr="00DB0F93">
        <w:rPr>
          <w:rFonts w:ascii="Cambria" w:eastAsia="Calibri" w:hAnsi="Cambria" w:cs="Calibri"/>
          <w:b/>
          <w:bCs/>
          <w:spacing w:val="-7"/>
          <w:u w:val="single"/>
          <w:lang w:val="en-US"/>
        </w:rPr>
        <w:t xml:space="preserve"> </w:t>
      </w:r>
      <w:r w:rsidRPr="00DB0F93">
        <w:rPr>
          <w:rFonts w:ascii="Cambria" w:eastAsia="Calibri" w:hAnsi="Cambria" w:cs="Calibri"/>
          <w:b/>
          <w:bCs/>
          <w:u w:val="single"/>
          <w:lang w:val="en-US"/>
        </w:rPr>
        <w:t>TERMS</w:t>
      </w:r>
    </w:p>
    <w:p w:rsidR="00480AEC" w:rsidRPr="00DB0F93" w:rsidRDefault="00480AEC" w:rsidP="00480AEC">
      <w:pPr>
        <w:widowControl w:val="0"/>
        <w:spacing w:after="0" w:line="240" w:lineRule="auto"/>
        <w:ind w:left="830" w:right="246"/>
        <w:jc w:val="both"/>
        <w:rPr>
          <w:rFonts w:ascii="Cambria" w:eastAsia="Calibri" w:hAnsi="Cambria" w:cs="Calibri"/>
          <w:lang w:val="en-US"/>
        </w:rPr>
      </w:pPr>
      <w:r w:rsidRPr="00DB0F93">
        <w:rPr>
          <w:rFonts w:ascii="Cambria" w:eastAsia="Calibri" w:hAnsi="Cambria" w:cs="Calibri"/>
          <w:lang w:val="en-US"/>
        </w:rPr>
        <w:t>Hundred (</w:t>
      </w:r>
      <w:r w:rsidR="00AE2329" w:rsidRPr="00DB0F93">
        <w:rPr>
          <w:rFonts w:ascii="Cambria" w:eastAsia="Calibri" w:hAnsi="Cambria" w:cs="Calibri"/>
          <w:lang w:val="en-US"/>
        </w:rPr>
        <w:t>100</w:t>
      </w:r>
      <w:proofErr w:type="gramStart"/>
      <w:r w:rsidR="00AE2329" w:rsidRPr="00DB0F93">
        <w:rPr>
          <w:rFonts w:ascii="Cambria" w:eastAsia="Calibri" w:hAnsi="Cambria" w:cs="Calibri"/>
          <w:lang w:val="en-US"/>
        </w:rPr>
        <w:t>)</w:t>
      </w:r>
      <w:r w:rsidR="00762899" w:rsidRPr="00DB0F93">
        <w:rPr>
          <w:rFonts w:ascii="Cambria" w:eastAsia="Calibri" w:hAnsi="Cambria" w:cs="Calibri"/>
          <w:lang w:val="en-US"/>
        </w:rPr>
        <w:t>%</w:t>
      </w:r>
      <w:proofErr w:type="gramEnd"/>
      <w:r w:rsidRPr="00DB0F93">
        <w:rPr>
          <w:rFonts w:ascii="Cambria" w:eastAsia="Calibri" w:hAnsi="Cambria" w:cs="Calibri"/>
          <w:lang w:val="en-US"/>
        </w:rPr>
        <w:t xml:space="preserve"> of the payment shall be effected after successful installation and on receipt of bills/invoices, installation note/s duly signed by RECTPCL personnel. EMD money however will be returned after 60</w:t>
      </w:r>
      <w:r w:rsidRPr="00DB0F93">
        <w:rPr>
          <w:rFonts w:ascii="Cambria" w:eastAsia="Calibri" w:hAnsi="Cambria" w:cs="Calibri"/>
          <w:spacing w:val="-4"/>
          <w:lang w:val="en-US"/>
        </w:rPr>
        <w:t xml:space="preserve"> </w:t>
      </w:r>
      <w:r w:rsidRPr="00DB0F93">
        <w:rPr>
          <w:rFonts w:ascii="Cambria" w:eastAsia="Calibri" w:hAnsi="Cambria" w:cs="Calibri"/>
          <w:lang w:val="en-US"/>
        </w:rPr>
        <w:t>days</w:t>
      </w:r>
      <w:r w:rsidRPr="00DB0F93">
        <w:rPr>
          <w:rFonts w:ascii="Cambria" w:eastAsia="Calibri" w:hAnsi="Cambria" w:cs="Calibri"/>
          <w:spacing w:val="-5"/>
          <w:lang w:val="en-US"/>
        </w:rPr>
        <w:t xml:space="preserve"> </w:t>
      </w:r>
      <w:r w:rsidRPr="00DB0F93">
        <w:rPr>
          <w:rFonts w:ascii="Cambria" w:eastAsia="Calibri" w:hAnsi="Cambria" w:cs="Calibri"/>
          <w:lang w:val="en-US"/>
        </w:rPr>
        <w:t>of</w:t>
      </w:r>
      <w:r w:rsidRPr="00DB0F93">
        <w:rPr>
          <w:rFonts w:ascii="Cambria" w:eastAsia="Calibri" w:hAnsi="Cambria" w:cs="Calibri"/>
          <w:spacing w:val="-5"/>
          <w:lang w:val="en-US"/>
        </w:rPr>
        <w:t xml:space="preserve"> </w:t>
      </w:r>
      <w:r w:rsidRPr="00DB0F93">
        <w:rPr>
          <w:rFonts w:ascii="Cambria" w:eastAsia="Calibri" w:hAnsi="Cambria" w:cs="Calibri"/>
          <w:lang w:val="en-US"/>
        </w:rPr>
        <w:t>successful</w:t>
      </w:r>
      <w:r w:rsidRPr="00DB0F93">
        <w:rPr>
          <w:rFonts w:ascii="Cambria" w:eastAsia="Calibri" w:hAnsi="Cambria" w:cs="Calibri"/>
          <w:spacing w:val="-4"/>
          <w:lang w:val="en-US"/>
        </w:rPr>
        <w:t xml:space="preserve"> </w:t>
      </w:r>
      <w:r w:rsidRPr="00DB0F93">
        <w:rPr>
          <w:rFonts w:ascii="Cambria" w:eastAsia="Calibri" w:hAnsi="Cambria" w:cs="Calibri"/>
          <w:lang w:val="en-US"/>
        </w:rPr>
        <w:t>running</w:t>
      </w:r>
      <w:r w:rsidRPr="00DB0F93">
        <w:rPr>
          <w:rFonts w:ascii="Cambria" w:eastAsia="Calibri" w:hAnsi="Cambria" w:cs="Calibri"/>
          <w:spacing w:val="-6"/>
          <w:lang w:val="en-US"/>
        </w:rPr>
        <w:t xml:space="preserve"> </w:t>
      </w:r>
      <w:r w:rsidRPr="00DB0F93">
        <w:rPr>
          <w:rFonts w:ascii="Cambria" w:eastAsia="Calibri" w:hAnsi="Cambria" w:cs="Calibri"/>
          <w:lang w:val="en-US"/>
        </w:rPr>
        <w:t>of</w:t>
      </w:r>
      <w:r w:rsidRPr="00DB0F93">
        <w:rPr>
          <w:rFonts w:ascii="Cambria" w:eastAsia="Calibri" w:hAnsi="Cambria" w:cs="Calibri"/>
          <w:spacing w:val="-5"/>
          <w:lang w:val="en-US"/>
        </w:rPr>
        <w:t xml:space="preserve"> </w:t>
      </w:r>
      <w:r w:rsidRPr="00DB0F93">
        <w:rPr>
          <w:rFonts w:ascii="Cambria" w:eastAsia="Calibri" w:hAnsi="Cambria" w:cs="Calibri"/>
          <w:lang w:val="en-US"/>
        </w:rPr>
        <w:t>application.</w:t>
      </w:r>
      <w:r w:rsidRPr="00DB0F93">
        <w:rPr>
          <w:rFonts w:ascii="Cambria" w:eastAsia="Calibri" w:hAnsi="Cambria" w:cs="Calibri"/>
          <w:spacing w:val="1"/>
          <w:lang w:val="en-US"/>
        </w:rPr>
        <w:t xml:space="preserve"> </w:t>
      </w:r>
      <w:r w:rsidRPr="00DB0F93">
        <w:rPr>
          <w:rFonts w:ascii="Cambria" w:eastAsia="Calibri" w:hAnsi="Cambria" w:cs="Calibri"/>
          <w:lang w:val="en-US"/>
        </w:rPr>
        <w:t>Bills</w:t>
      </w:r>
      <w:r w:rsidRPr="00DB0F93">
        <w:rPr>
          <w:rFonts w:ascii="Cambria" w:eastAsia="Calibri" w:hAnsi="Cambria" w:cs="Calibri"/>
          <w:spacing w:val="-5"/>
          <w:lang w:val="en-US"/>
        </w:rPr>
        <w:t xml:space="preserve"> </w:t>
      </w:r>
      <w:r w:rsidRPr="00DB0F93">
        <w:rPr>
          <w:rFonts w:ascii="Cambria" w:eastAsia="Calibri" w:hAnsi="Cambria" w:cs="Calibri"/>
          <w:lang w:val="en-US"/>
        </w:rPr>
        <w:t>/</w:t>
      </w:r>
      <w:r w:rsidRPr="00DB0F93">
        <w:rPr>
          <w:rFonts w:ascii="Cambria" w:eastAsia="Calibri" w:hAnsi="Cambria" w:cs="Calibri"/>
          <w:spacing w:val="-3"/>
          <w:lang w:val="en-US"/>
        </w:rPr>
        <w:t xml:space="preserve"> </w:t>
      </w:r>
      <w:r w:rsidRPr="00DB0F93">
        <w:rPr>
          <w:rFonts w:ascii="Cambria" w:eastAsia="Calibri" w:hAnsi="Cambria" w:cs="Calibri"/>
          <w:lang w:val="en-US"/>
        </w:rPr>
        <w:t>Invoices</w:t>
      </w:r>
      <w:r w:rsidRPr="00DB0F93">
        <w:rPr>
          <w:rFonts w:ascii="Cambria" w:eastAsia="Calibri" w:hAnsi="Cambria" w:cs="Calibri"/>
          <w:spacing w:val="-5"/>
          <w:lang w:val="en-US"/>
        </w:rPr>
        <w:t xml:space="preserve"> </w:t>
      </w:r>
      <w:r w:rsidRPr="00DB0F93">
        <w:rPr>
          <w:rFonts w:ascii="Cambria" w:eastAsia="Calibri" w:hAnsi="Cambria" w:cs="Calibri"/>
          <w:lang w:val="en-US"/>
        </w:rPr>
        <w:t>shall</w:t>
      </w:r>
      <w:r w:rsidRPr="00DB0F93">
        <w:rPr>
          <w:rFonts w:ascii="Cambria" w:eastAsia="Calibri" w:hAnsi="Cambria" w:cs="Calibri"/>
          <w:spacing w:val="-4"/>
          <w:lang w:val="en-US"/>
        </w:rPr>
        <w:t xml:space="preserve"> </w:t>
      </w:r>
      <w:r w:rsidRPr="00DB0F93">
        <w:rPr>
          <w:rFonts w:ascii="Cambria" w:eastAsia="Calibri" w:hAnsi="Cambria" w:cs="Calibri"/>
          <w:lang w:val="en-US"/>
        </w:rPr>
        <w:t xml:space="preserve">be produced only on certified delivery of </w:t>
      </w:r>
      <w:r w:rsidRPr="006343AD">
        <w:rPr>
          <w:rFonts w:ascii="Cambria" w:eastAsia="Calibri" w:hAnsi="Cambria" w:cs="Calibri"/>
          <w:lang w:val="en-US"/>
        </w:rPr>
        <w:t>entire completed ordered</w:t>
      </w:r>
      <w:r w:rsidRPr="00DB0F93">
        <w:rPr>
          <w:rFonts w:ascii="Cambria" w:eastAsia="Calibri" w:hAnsi="Cambria" w:cs="Calibri"/>
          <w:spacing w:val="-19"/>
          <w:u w:val="single"/>
          <w:lang w:val="en-US"/>
        </w:rPr>
        <w:t xml:space="preserve"> </w:t>
      </w:r>
      <w:r w:rsidRPr="00DB0F93">
        <w:rPr>
          <w:rFonts w:ascii="Cambria" w:eastAsia="Calibri" w:hAnsi="Cambria" w:cs="Calibri"/>
          <w:lang w:val="en-US"/>
        </w:rPr>
        <w:lastRenderedPageBreak/>
        <w:t>quantities.</w:t>
      </w:r>
    </w:p>
    <w:p w:rsidR="00480AEC" w:rsidRPr="00DB0F93" w:rsidRDefault="00480AEC" w:rsidP="00480AEC">
      <w:pPr>
        <w:widowControl w:val="0"/>
        <w:numPr>
          <w:ilvl w:val="0"/>
          <w:numId w:val="2"/>
        </w:numPr>
        <w:tabs>
          <w:tab w:val="left" w:pos="830"/>
          <w:tab w:val="left" w:pos="831"/>
        </w:tabs>
        <w:spacing w:after="0" w:line="240" w:lineRule="auto"/>
        <w:outlineLvl w:val="0"/>
        <w:rPr>
          <w:rFonts w:ascii="Cambria" w:eastAsia="Calibri" w:hAnsi="Cambria" w:cs="Calibri"/>
          <w:b/>
          <w:bCs/>
          <w:lang w:val="en-US"/>
        </w:rPr>
      </w:pPr>
      <w:r w:rsidRPr="00DB0F93">
        <w:rPr>
          <w:rFonts w:ascii="Cambria" w:eastAsia="Calibri" w:hAnsi="Cambria" w:cs="Calibri"/>
          <w:b/>
          <w:bCs/>
          <w:u w:val="single"/>
          <w:lang w:val="en-US"/>
        </w:rPr>
        <w:t>TAXES AND</w:t>
      </w:r>
      <w:r w:rsidRPr="00DB0F93">
        <w:rPr>
          <w:rFonts w:ascii="Cambria" w:eastAsia="Calibri" w:hAnsi="Cambria" w:cs="Calibri"/>
          <w:b/>
          <w:bCs/>
          <w:spacing w:val="-8"/>
          <w:u w:val="single"/>
          <w:lang w:val="en-US"/>
        </w:rPr>
        <w:t xml:space="preserve"> </w:t>
      </w:r>
      <w:r w:rsidRPr="00DB0F93">
        <w:rPr>
          <w:rFonts w:ascii="Cambria" w:eastAsia="Calibri" w:hAnsi="Cambria" w:cs="Calibri"/>
          <w:b/>
          <w:bCs/>
          <w:u w:val="single"/>
          <w:lang w:val="en-US"/>
        </w:rPr>
        <w:t>DUTIES</w:t>
      </w:r>
    </w:p>
    <w:p w:rsidR="00480AEC" w:rsidRPr="00DB0F93" w:rsidRDefault="00480AEC" w:rsidP="008D6299">
      <w:pPr>
        <w:widowControl w:val="0"/>
        <w:spacing w:after="0" w:line="240" w:lineRule="auto"/>
        <w:ind w:left="830" w:right="388"/>
        <w:jc w:val="both"/>
        <w:rPr>
          <w:rFonts w:ascii="Cambria" w:eastAsia="Calibri" w:hAnsi="Cambria" w:cs="Calibri"/>
          <w:lang w:val="en-US"/>
        </w:rPr>
      </w:pPr>
      <w:r w:rsidRPr="00DB0F93">
        <w:rPr>
          <w:rFonts w:ascii="Cambria" w:eastAsia="Calibri" w:hAnsi="Cambria" w:cs="Calibri"/>
          <w:lang w:val="en-US"/>
        </w:rPr>
        <w:t>Taxes and duties as applicable on the date of dispatch shall be payable by RECTPCL on actual. However, in case any increase occurs in taxes and duties on account of delayed delivery on bidder’s part, such increases shall be on bidders account.</w:t>
      </w:r>
    </w:p>
    <w:p w:rsidR="00480AEC" w:rsidRPr="00DB0F93" w:rsidRDefault="00480AEC" w:rsidP="00480AEC">
      <w:pPr>
        <w:widowControl w:val="0"/>
        <w:spacing w:before="1" w:after="0" w:line="240" w:lineRule="auto"/>
        <w:rPr>
          <w:rFonts w:ascii="Cambria" w:eastAsia="Calibri" w:hAnsi="Cambria" w:cs="Calibri"/>
          <w:lang w:val="en-US"/>
        </w:rPr>
      </w:pPr>
    </w:p>
    <w:p w:rsidR="00480AEC" w:rsidRPr="00DB0F93" w:rsidRDefault="00480AEC" w:rsidP="00480AEC">
      <w:pPr>
        <w:widowControl w:val="0"/>
        <w:numPr>
          <w:ilvl w:val="0"/>
          <w:numId w:val="2"/>
        </w:numPr>
        <w:tabs>
          <w:tab w:val="left" w:pos="830"/>
          <w:tab w:val="left" w:pos="831"/>
        </w:tabs>
        <w:spacing w:after="0" w:line="243" w:lineRule="exact"/>
        <w:outlineLvl w:val="0"/>
        <w:rPr>
          <w:rFonts w:ascii="Cambria" w:eastAsia="Calibri" w:hAnsi="Cambria" w:cs="Calibri"/>
          <w:b/>
          <w:bCs/>
          <w:lang w:val="en-US"/>
        </w:rPr>
      </w:pPr>
      <w:r w:rsidRPr="00DB0F93">
        <w:rPr>
          <w:rFonts w:ascii="Cambria" w:eastAsia="Calibri" w:hAnsi="Cambria" w:cs="Calibri"/>
          <w:b/>
          <w:bCs/>
          <w:u w:val="single"/>
          <w:lang w:val="en-US"/>
        </w:rPr>
        <w:t>EMD</w:t>
      </w:r>
    </w:p>
    <w:p w:rsidR="00480AEC" w:rsidRPr="00DB0F93" w:rsidRDefault="00480AEC" w:rsidP="00480AEC">
      <w:pPr>
        <w:widowControl w:val="0"/>
        <w:spacing w:after="0" w:line="240" w:lineRule="auto"/>
        <w:ind w:left="830" w:right="243"/>
        <w:jc w:val="both"/>
        <w:rPr>
          <w:rFonts w:ascii="Cambria" w:eastAsia="Calibri" w:hAnsi="Cambria" w:cs="Calibri"/>
          <w:lang w:val="en-US"/>
        </w:rPr>
      </w:pPr>
      <w:r w:rsidRPr="00DB0F93">
        <w:rPr>
          <w:rFonts w:ascii="Cambria" w:eastAsia="Calibri" w:hAnsi="Cambria" w:cs="Calibri"/>
          <w:lang w:val="en-US"/>
        </w:rPr>
        <w:t xml:space="preserve">The bids should be accompanied by EMD (Earnest Money Deposit) of Rs 10,000.00 (Rupees Ten Thousand only) in the form of </w:t>
      </w:r>
      <w:r w:rsidR="00C45330" w:rsidRPr="00DB0F93">
        <w:rPr>
          <w:rFonts w:ascii="Cambria" w:eastAsia="Calibri" w:hAnsi="Cambria" w:cs="Calibri"/>
          <w:lang w:val="en-US"/>
        </w:rPr>
        <w:t xml:space="preserve">Banker’s </w:t>
      </w:r>
      <w:proofErr w:type="spellStart"/>
      <w:r w:rsidR="00C45330" w:rsidRPr="00DB0F93">
        <w:rPr>
          <w:rFonts w:ascii="Cambria" w:eastAsia="Calibri" w:hAnsi="Cambria" w:cs="Calibri"/>
          <w:lang w:val="en-US"/>
        </w:rPr>
        <w:t>Cheque</w:t>
      </w:r>
      <w:proofErr w:type="spellEnd"/>
      <w:r w:rsidR="00C45330" w:rsidRPr="00DB0F93">
        <w:rPr>
          <w:rFonts w:ascii="Cambria" w:eastAsia="Calibri" w:hAnsi="Cambria" w:cs="Calibri"/>
          <w:lang w:val="en-US"/>
        </w:rPr>
        <w:t xml:space="preserve"> /</w:t>
      </w:r>
      <w:r w:rsidRPr="00DB0F93">
        <w:rPr>
          <w:rFonts w:ascii="Cambria" w:eastAsia="Calibri" w:hAnsi="Cambria" w:cs="Calibri"/>
          <w:lang w:val="en-US"/>
        </w:rPr>
        <w:t xml:space="preserve"> Demand Draft drawn in favor of M/s REC Transmission Projects Company Ltd payable at New Delhi,</w:t>
      </w:r>
      <w:r w:rsidRPr="00DB0F93" w:rsidDel="00FA5F77">
        <w:rPr>
          <w:rFonts w:ascii="Cambria" w:eastAsia="Calibri" w:hAnsi="Cambria" w:cs="Calibri"/>
          <w:lang w:val="en-US"/>
        </w:rPr>
        <w:t xml:space="preserve"> </w:t>
      </w:r>
      <w:r w:rsidRPr="00DB0F93">
        <w:rPr>
          <w:rFonts w:ascii="Cambria" w:eastAsia="Calibri" w:hAnsi="Cambria" w:cs="Calibri"/>
          <w:lang w:val="en-US"/>
        </w:rPr>
        <w:t>validity of which shall be three months from the date of Tender Opening. MSME organization will be exempted from paying EMD Fee but they have to provide the supporting documents.</w:t>
      </w:r>
    </w:p>
    <w:p w:rsidR="00480AEC" w:rsidRPr="00DB0F93" w:rsidRDefault="00480AEC" w:rsidP="00480AEC">
      <w:pPr>
        <w:widowControl w:val="0"/>
        <w:spacing w:after="0" w:line="240" w:lineRule="auto"/>
        <w:ind w:left="830" w:right="243"/>
        <w:jc w:val="both"/>
        <w:rPr>
          <w:rFonts w:ascii="Cambria" w:eastAsia="Calibri" w:hAnsi="Cambria" w:cs="Calibri"/>
          <w:lang w:val="en-US"/>
        </w:rPr>
      </w:pPr>
    </w:p>
    <w:p w:rsidR="00480AEC" w:rsidRPr="00DB0F93" w:rsidRDefault="00480AEC" w:rsidP="00480AEC">
      <w:pPr>
        <w:widowControl w:val="0"/>
        <w:spacing w:after="0" w:line="240" w:lineRule="auto"/>
        <w:ind w:left="830" w:right="388"/>
        <w:rPr>
          <w:rFonts w:ascii="Cambria" w:eastAsia="Calibri" w:hAnsi="Cambria" w:cs="Calibri"/>
          <w:lang w:val="en-US"/>
        </w:rPr>
      </w:pPr>
      <w:r w:rsidRPr="00DB0F93">
        <w:rPr>
          <w:rFonts w:ascii="Cambria" w:eastAsia="Calibri" w:hAnsi="Cambria" w:cs="Calibri"/>
          <w:lang w:val="en-US"/>
        </w:rPr>
        <w:t>EMD will be returned to the vendors who do not qualify as L1.</w:t>
      </w:r>
    </w:p>
    <w:p w:rsidR="00480AEC" w:rsidRPr="00DB0F93" w:rsidRDefault="00480AEC" w:rsidP="00480AEC">
      <w:pPr>
        <w:widowControl w:val="0"/>
        <w:spacing w:before="1" w:after="0" w:line="240" w:lineRule="auto"/>
        <w:rPr>
          <w:rFonts w:ascii="Cambria" w:eastAsia="Calibri" w:hAnsi="Cambria" w:cs="Calibri"/>
          <w:lang w:val="en-US"/>
        </w:rPr>
      </w:pPr>
    </w:p>
    <w:p w:rsidR="00480AEC" w:rsidRPr="00DB0F93" w:rsidRDefault="00480AEC" w:rsidP="00480AEC">
      <w:pPr>
        <w:widowControl w:val="0"/>
        <w:numPr>
          <w:ilvl w:val="0"/>
          <w:numId w:val="2"/>
        </w:numPr>
        <w:tabs>
          <w:tab w:val="left" w:pos="830"/>
          <w:tab w:val="left" w:pos="831"/>
        </w:tabs>
        <w:spacing w:after="0" w:line="243" w:lineRule="exact"/>
        <w:outlineLvl w:val="0"/>
        <w:rPr>
          <w:rFonts w:ascii="Cambria" w:eastAsia="Calibri" w:hAnsi="Cambria" w:cs="Calibri"/>
          <w:b/>
          <w:bCs/>
          <w:lang w:val="en-US"/>
        </w:rPr>
      </w:pPr>
      <w:r w:rsidRPr="00DB0F93">
        <w:rPr>
          <w:rFonts w:ascii="Cambria" w:eastAsia="Calibri" w:hAnsi="Cambria" w:cs="Calibri"/>
          <w:b/>
          <w:bCs/>
          <w:u w:val="single"/>
          <w:lang w:val="en-US"/>
        </w:rPr>
        <w:t>TECHNO-COMMERCIAL</w:t>
      </w:r>
      <w:r w:rsidRPr="00DB0F93">
        <w:rPr>
          <w:rFonts w:ascii="Cambria" w:eastAsia="Calibri" w:hAnsi="Cambria" w:cs="Calibri"/>
          <w:b/>
          <w:bCs/>
          <w:spacing w:val="-18"/>
          <w:u w:val="single"/>
          <w:lang w:val="en-US"/>
        </w:rPr>
        <w:t xml:space="preserve"> </w:t>
      </w:r>
      <w:r w:rsidRPr="00DB0F93">
        <w:rPr>
          <w:rFonts w:ascii="Cambria" w:eastAsia="Calibri" w:hAnsi="Cambria" w:cs="Calibri"/>
          <w:b/>
          <w:bCs/>
          <w:u w:val="single"/>
          <w:lang w:val="en-US"/>
        </w:rPr>
        <w:t>CRITERION</w:t>
      </w:r>
    </w:p>
    <w:p w:rsidR="00480AEC" w:rsidRPr="00DB0F93" w:rsidRDefault="00480AEC" w:rsidP="00480AEC">
      <w:pPr>
        <w:widowControl w:val="0"/>
        <w:tabs>
          <w:tab w:val="left" w:pos="830"/>
          <w:tab w:val="left" w:pos="831"/>
        </w:tabs>
        <w:spacing w:after="0" w:line="243" w:lineRule="exact"/>
        <w:ind w:left="830"/>
        <w:outlineLvl w:val="0"/>
        <w:rPr>
          <w:rFonts w:ascii="Cambria" w:eastAsia="Calibri" w:hAnsi="Cambria" w:cs="Calibri"/>
          <w:b/>
          <w:bCs/>
          <w:lang w:val="en-US"/>
        </w:rPr>
      </w:pPr>
    </w:p>
    <w:p w:rsidR="00480AEC" w:rsidRPr="00DB0F93" w:rsidRDefault="00480AEC" w:rsidP="00480AEC">
      <w:pPr>
        <w:widowControl w:val="0"/>
        <w:numPr>
          <w:ilvl w:val="1"/>
          <w:numId w:val="2"/>
        </w:numPr>
        <w:tabs>
          <w:tab w:val="left" w:pos="1550"/>
          <w:tab w:val="left" w:pos="1551"/>
        </w:tabs>
        <w:spacing w:after="0" w:line="243" w:lineRule="exact"/>
        <w:rPr>
          <w:rFonts w:ascii="Cambria" w:eastAsia="Calibri" w:hAnsi="Cambria" w:cs="Calibri"/>
          <w:lang w:val="en-US"/>
        </w:rPr>
      </w:pPr>
      <w:r w:rsidRPr="00DB0F93">
        <w:rPr>
          <w:rFonts w:ascii="Cambria" w:eastAsia="Calibri" w:hAnsi="Cambria" w:cs="Calibri"/>
          <w:lang w:val="en-US"/>
        </w:rPr>
        <w:t>Technical</w:t>
      </w:r>
      <w:r w:rsidRPr="00DB0F93">
        <w:rPr>
          <w:rFonts w:ascii="Cambria" w:eastAsia="Calibri" w:hAnsi="Cambria" w:cs="Calibri"/>
          <w:spacing w:val="-2"/>
          <w:lang w:val="en-US"/>
        </w:rPr>
        <w:t xml:space="preserve"> </w:t>
      </w:r>
      <w:r w:rsidRPr="00DB0F93">
        <w:rPr>
          <w:rFonts w:ascii="Cambria" w:eastAsia="Calibri" w:hAnsi="Cambria" w:cs="Calibri"/>
          <w:lang w:val="en-US"/>
        </w:rPr>
        <w:t>specification</w:t>
      </w:r>
      <w:r w:rsidRPr="00DB0F93">
        <w:rPr>
          <w:rFonts w:ascii="Cambria" w:eastAsia="Calibri" w:hAnsi="Cambria" w:cs="Calibri"/>
          <w:spacing w:val="-4"/>
          <w:lang w:val="en-US"/>
        </w:rPr>
        <w:t xml:space="preserve"> </w:t>
      </w:r>
      <w:r w:rsidRPr="00DB0F93">
        <w:rPr>
          <w:rFonts w:ascii="Cambria" w:eastAsia="Calibri" w:hAnsi="Cambria" w:cs="Calibri"/>
          <w:lang w:val="en-US"/>
        </w:rPr>
        <w:t>offered</w:t>
      </w:r>
      <w:r w:rsidRPr="00DB0F93">
        <w:rPr>
          <w:rFonts w:ascii="Cambria" w:eastAsia="Calibri" w:hAnsi="Cambria" w:cs="Calibri"/>
          <w:spacing w:val="-4"/>
          <w:lang w:val="en-US"/>
        </w:rPr>
        <w:t xml:space="preserve"> </w:t>
      </w:r>
      <w:r w:rsidRPr="00DB0F93">
        <w:rPr>
          <w:rFonts w:ascii="Cambria" w:eastAsia="Calibri" w:hAnsi="Cambria" w:cs="Calibri"/>
          <w:lang w:val="en-US"/>
        </w:rPr>
        <w:t>by</w:t>
      </w:r>
      <w:r w:rsidRPr="00DB0F93">
        <w:rPr>
          <w:rFonts w:ascii="Cambria" w:eastAsia="Calibri" w:hAnsi="Cambria" w:cs="Calibri"/>
          <w:spacing w:val="-4"/>
          <w:lang w:val="en-US"/>
        </w:rPr>
        <w:t xml:space="preserve"> </w:t>
      </w:r>
      <w:r w:rsidRPr="00DB0F93">
        <w:rPr>
          <w:rFonts w:ascii="Cambria" w:eastAsia="Calibri" w:hAnsi="Cambria" w:cs="Calibri"/>
          <w:lang w:val="en-US"/>
        </w:rPr>
        <w:t>the</w:t>
      </w:r>
      <w:r w:rsidRPr="00DB0F93">
        <w:rPr>
          <w:rFonts w:ascii="Cambria" w:eastAsia="Calibri" w:hAnsi="Cambria" w:cs="Calibri"/>
          <w:spacing w:val="-1"/>
          <w:lang w:val="en-US"/>
        </w:rPr>
        <w:t xml:space="preserve"> </w:t>
      </w:r>
      <w:r w:rsidRPr="00DB0F93">
        <w:rPr>
          <w:rFonts w:ascii="Cambria" w:eastAsia="Calibri" w:hAnsi="Cambria" w:cs="Calibri"/>
          <w:lang w:val="en-US"/>
        </w:rPr>
        <w:t>bidder</w:t>
      </w:r>
      <w:r w:rsidRPr="00DB0F93">
        <w:rPr>
          <w:rFonts w:ascii="Cambria" w:eastAsia="Calibri" w:hAnsi="Cambria" w:cs="Calibri"/>
          <w:spacing w:val="-3"/>
          <w:lang w:val="en-US"/>
        </w:rPr>
        <w:t xml:space="preserve"> </w:t>
      </w:r>
      <w:r w:rsidRPr="00DB0F93">
        <w:rPr>
          <w:rFonts w:ascii="Cambria" w:eastAsia="Calibri" w:hAnsi="Cambria" w:cs="Calibri"/>
          <w:lang w:val="en-US"/>
        </w:rPr>
        <w:t>should</w:t>
      </w:r>
      <w:r w:rsidRPr="00DB0F93">
        <w:rPr>
          <w:rFonts w:ascii="Cambria" w:eastAsia="Calibri" w:hAnsi="Cambria" w:cs="Calibri"/>
          <w:spacing w:val="-4"/>
          <w:lang w:val="en-US"/>
        </w:rPr>
        <w:t xml:space="preserve"> </w:t>
      </w:r>
      <w:r w:rsidRPr="00DB0F93">
        <w:rPr>
          <w:rFonts w:ascii="Cambria" w:eastAsia="Calibri" w:hAnsi="Cambria" w:cs="Calibri"/>
          <w:lang w:val="en-US"/>
        </w:rPr>
        <w:t>meet</w:t>
      </w:r>
      <w:r w:rsidRPr="00DB0F93">
        <w:rPr>
          <w:rFonts w:ascii="Cambria" w:eastAsia="Calibri" w:hAnsi="Cambria" w:cs="Calibri"/>
          <w:spacing w:val="-4"/>
          <w:lang w:val="en-US"/>
        </w:rPr>
        <w:t xml:space="preserve"> </w:t>
      </w:r>
      <w:r w:rsidRPr="00DB0F93">
        <w:rPr>
          <w:rFonts w:ascii="Cambria" w:eastAsia="Calibri" w:hAnsi="Cambria" w:cs="Calibri"/>
          <w:lang w:val="en-US"/>
        </w:rPr>
        <w:t>the</w:t>
      </w:r>
      <w:r w:rsidRPr="00DB0F93">
        <w:rPr>
          <w:rFonts w:ascii="Cambria" w:eastAsia="Calibri" w:hAnsi="Cambria" w:cs="Calibri"/>
          <w:spacing w:val="-4"/>
          <w:lang w:val="en-US"/>
        </w:rPr>
        <w:t xml:space="preserve"> </w:t>
      </w:r>
      <w:r w:rsidRPr="00DB0F93">
        <w:rPr>
          <w:rFonts w:ascii="Cambria" w:eastAsia="Calibri" w:hAnsi="Cambria" w:cs="Calibri"/>
          <w:lang w:val="en-US"/>
        </w:rPr>
        <w:t>specification</w:t>
      </w:r>
      <w:r w:rsidRPr="00DB0F93">
        <w:rPr>
          <w:rFonts w:ascii="Cambria" w:eastAsia="Calibri" w:hAnsi="Cambria" w:cs="Calibri"/>
          <w:spacing w:val="-3"/>
          <w:lang w:val="en-US"/>
        </w:rPr>
        <w:t xml:space="preserve"> </w:t>
      </w:r>
      <w:r w:rsidRPr="00DB0F93">
        <w:rPr>
          <w:rFonts w:ascii="Cambria" w:eastAsia="Calibri" w:hAnsi="Cambria" w:cs="Calibri"/>
          <w:lang w:val="en-US"/>
        </w:rPr>
        <w:t>given</w:t>
      </w:r>
      <w:r w:rsidRPr="00DB0F93">
        <w:rPr>
          <w:rFonts w:ascii="Cambria" w:eastAsia="Calibri" w:hAnsi="Cambria" w:cs="Calibri"/>
          <w:spacing w:val="-4"/>
          <w:lang w:val="en-US"/>
        </w:rPr>
        <w:t xml:space="preserve"> </w:t>
      </w:r>
      <w:r w:rsidRPr="00DB0F93">
        <w:rPr>
          <w:rFonts w:ascii="Cambria" w:eastAsia="Calibri" w:hAnsi="Cambria" w:cs="Calibri"/>
          <w:lang w:val="en-US"/>
        </w:rPr>
        <w:t>in</w:t>
      </w:r>
      <w:r w:rsidRPr="00DB0F93">
        <w:rPr>
          <w:rFonts w:ascii="Cambria" w:eastAsia="Calibri" w:hAnsi="Cambria" w:cs="Calibri"/>
          <w:spacing w:val="-4"/>
          <w:lang w:val="en-US"/>
        </w:rPr>
        <w:t xml:space="preserve"> </w:t>
      </w:r>
      <w:r w:rsidRPr="00DB0F93">
        <w:rPr>
          <w:rFonts w:ascii="Cambria" w:eastAsia="Calibri" w:hAnsi="Cambria" w:cs="Calibri"/>
          <w:lang w:val="en-US"/>
        </w:rPr>
        <w:t>the</w:t>
      </w:r>
      <w:r w:rsidRPr="00DB0F93">
        <w:rPr>
          <w:rFonts w:ascii="Cambria" w:eastAsia="Calibri" w:hAnsi="Cambria" w:cs="Calibri"/>
          <w:spacing w:val="-4"/>
          <w:lang w:val="en-US"/>
        </w:rPr>
        <w:t xml:space="preserve"> </w:t>
      </w:r>
      <w:r w:rsidRPr="00DB0F93">
        <w:rPr>
          <w:rFonts w:ascii="Cambria" w:eastAsia="Calibri" w:hAnsi="Cambria" w:cs="Calibri"/>
          <w:lang w:val="en-US"/>
        </w:rPr>
        <w:t>Tender.</w:t>
      </w:r>
    </w:p>
    <w:p w:rsidR="00480AEC" w:rsidRPr="00DB0F93" w:rsidRDefault="00480AEC" w:rsidP="00480AEC">
      <w:pPr>
        <w:widowControl w:val="0"/>
        <w:spacing w:after="0" w:line="240" w:lineRule="auto"/>
        <w:ind w:left="1550" w:right="104"/>
        <w:outlineLvl w:val="0"/>
        <w:rPr>
          <w:rFonts w:ascii="Cambria" w:eastAsia="Calibri" w:hAnsi="Cambria" w:cs="Calibri"/>
          <w:b/>
          <w:bCs/>
          <w:lang w:val="en-US"/>
        </w:rPr>
      </w:pPr>
      <w:r w:rsidRPr="00DB0F93">
        <w:rPr>
          <w:rFonts w:ascii="Cambria" w:eastAsia="Calibri" w:hAnsi="Cambria" w:cs="Calibri"/>
          <w:b/>
          <w:bCs/>
          <w:lang w:val="en-US"/>
        </w:rPr>
        <w:t xml:space="preserve">a) Bidder should be </w:t>
      </w:r>
      <w:r w:rsidR="00197E9E" w:rsidRPr="00DB0F93">
        <w:rPr>
          <w:rFonts w:ascii="Cambria" w:eastAsia="Calibri" w:hAnsi="Cambria" w:cs="Calibri"/>
          <w:b/>
          <w:bCs/>
          <w:lang w:val="en-US"/>
        </w:rPr>
        <w:t>Microsoft certified</w:t>
      </w:r>
      <w:r w:rsidRPr="00DB0F93">
        <w:rPr>
          <w:rFonts w:ascii="Cambria" w:eastAsia="Calibri" w:hAnsi="Cambria" w:cs="Calibri"/>
          <w:b/>
          <w:bCs/>
          <w:lang w:val="en-US"/>
        </w:rPr>
        <w:t xml:space="preserve"> Large Account Resellers (LARs) </w:t>
      </w:r>
      <w:r w:rsidR="00197E9E" w:rsidRPr="00DB0F93">
        <w:rPr>
          <w:rFonts w:ascii="Cambria" w:eastAsia="Calibri" w:hAnsi="Cambria" w:cs="Calibri"/>
          <w:b/>
          <w:bCs/>
          <w:lang w:val="en-US"/>
        </w:rPr>
        <w:t>/</w:t>
      </w:r>
      <w:r w:rsidRPr="00DB0F93">
        <w:rPr>
          <w:rFonts w:ascii="Cambria" w:eastAsia="Calibri" w:hAnsi="Cambria" w:cs="Calibri"/>
          <w:b/>
          <w:bCs/>
          <w:lang w:val="en-US"/>
        </w:rPr>
        <w:t>Gold</w:t>
      </w:r>
      <w:r w:rsidR="004C6B11" w:rsidRPr="00DB0F93">
        <w:rPr>
          <w:rFonts w:ascii="Cambria" w:eastAsia="Calibri" w:hAnsi="Cambria" w:cs="Calibri"/>
          <w:b/>
          <w:bCs/>
          <w:lang w:val="en-US"/>
        </w:rPr>
        <w:t xml:space="preserve"> Partner</w:t>
      </w:r>
      <w:r w:rsidRPr="00DB0F93">
        <w:rPr>
          <w:rFonts w:ascii="Cambria" w:eastAsia="Calibri" w:hAnsi="Cambria" w:cs="Calibri"/>
          <w:b/>
          <w:bCs/>
          <w:lang w:val="en-US"/>
        </w:rPr>
        <w:t>/</w:t>
      </w:r>
      <w:r w:rsidR="00374F8A" w:rsidRPr="00DB0F93">
        <w:rPr>
          <w:rFonts w:ascii="Cambria" w:eastAsia="Calibri" w:hAnsi="Cambria" w:cs="Calibri"/>
          <w:b/>
          <w:bCs/>
          <w:lang w:val="en-US"/>
        </w:rPr>
        <w:t xml:space="preserve"> </w:t>
      </w:r>
      <w:r w:rsidRPr="00DB0F93">
        <w:rPr>
          <w:rFonts w:ascii="Cambria" w:eastAsia="Calibri" w:hAnsi="Cambria" w:cs="Calibri"/>
          <w:b/>
          <w:bCs/>
          <w:lang w:val="en-US"/>
        </w:rPr>
        <w:t>Silver</w:t>
      </w:r>
      <w:r w:rsidR="00D75E95" w:rsidRPr="00DB0F93">
        <w:rPr>
          <w:rFonts w:ascii="Cambria" w:eastAsia="Calibri" w:hAnsi="Cambria" w:cs="Calibri"/>
          <w:b/>
          <w:bCs/>
          <w:lang w:val="en-US"/>
        </w:rPr>
        <w:t xml:space="preserve"> Partner.</w:t>
      </w:r>
      <w:r w:rsidRPr="00DB0F93">
        <w:rPr>
          <w:rFonts w:ascii="Cambria" w:eastAsia="Calibri" w:hAnsi="Cambria" w:cs="Calibri"/>
          <w:b/>
          <w:bCs/>
          <w:lang w:val="en-US"/>
        </w:rPr>
        <w:t xml:space="preserve"> (Attach relevant certificate for the same)</w:t>
      </w:r>
    </w:p>
    <w:p w:rsidR="00480AEC" w:rsidRPr="00DB0F93" w:rsidRDefault="00480AEC" w:rsidP="00480AEC">
      <w:pPr>
        <w:widowControl w:val="0"/>
        <w:spacing w:after="0" w:line="240" w:lineRule="auto"/>
        <w:ind w:left="1550" w:right="104"/>
        <w:outlineLvl w:val="0"/>
        <w:rPr>
          <w:rFonts w:ascii="Cambria" w:eastAsia="Calibri" w:hAnsi="Cambria" w:cs="Calibri"/>
          <w:b/>
          <w:bCs/>
          <w:lang w:val="en-US"/>
        </w:rPr>
      </w:pPr>
    </w:p>
    <w:p w:rsidR="00480AEC" w:rsidRPr="00DB0F93" w:rsidRDefault="00480AEC" w:rsidP="00480AEC">
      <w:pPr>
        <w:widowControl w:val="0"/>
        <w:numPr>
          <w:ilvl w:val="1"/>
          <w:numId w:val="2"/>
        </w:numPr>
        <w:tabs>
          <w:tab w:val="left" w:pos="1550"/>
          <w:tab w:val="left" w:pos="1551"/>
        </w:tabs>
        <w:spacing w:after="0" w:line="240" w:lineRule="auto"/>
        <w:ind w:right="244"/>
        <w:rPr>
          <w:rFonts w:ascii="Cambria" w:eastAsia="Calibri" w:hAnsi="Cambria" w:cs="Calibri"/>
          <w:lang w:val="en-US"/>
        </w:rPr>
      </w:pPr>
      <w:r w:rsidRPr="005E177C">
        <w:rPr>
          <w:rFonts w:ascii="Cambria" w:eastAsia="Calibri" w:hAnsi="Cambria" w:cs="Calibri"/>
          <w:noProof/>
          <w:lang w:eastAsia="en-IN"/>
        </w:rPr>
        <w:drawing>
          <wp:anchor distT="0" distB="0" distL="0" distR="0" simplePos="0" relativeHeight="251660288" behindDoc="1" locked="0" layoutInCell="1" allowOverlap="1">
            <wp:simplePos x="0" y="0"/>
            <wp:positionH relativeFrom="page">
              <wp:posOffset>3323335</wp:posOffset>
            </wp:positionH>
            <wp:positionV relativeFrom="paragraph">
              <wp:posOffset>201694</wp:posOffset>
            </wp:positionV>
            <wp:extent cx="914653" cy="1326134"/>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914653" cy="1326134"/>
                    </a:xfrm>
                    <a:prstGeom prst="rect">
                      <a:avLst/>
                    </a:prstGeom>
                  </pic:spPr>
                </pic:pic>
              </a:graphicData>
            </a:graphic>
          </wp:anchor>
        </w:drawing>
      </w:r>
      <w:r w:rsidRPr="00DB0F93">
        <w:rPr>
          <w:rFonts w:ascii="Cambria" w:eastAsia="Calibri" w:hAnsi="Cambria" w:cs="Calibri"/>
          <w:lang w:val="en-US"/>
        </w:rPr>
        <w:t>The Price Bid for techno-commercial qualified bidders will be opened subsequently. Price should be provided in this format</w:t>
      </w:r>
      <w:r w:rsidRPr="00DB0F93">
        <w:rPr>
          <w:rFonts w:ascii="Cambria" w:eastAsia="Calibri" w:hAnsi="Cambria" w:cs="Calibri"/>
          <w:spacing w:val="-11"/>
          <w:lang w:val="en-US"/>
        </w:rPr>
        <w:t xml:space="preserve"> </w:t>
      </w:r>
      <w:r w:rsidRPr="00DB0F93">
        <w:rPr>
          <w:rFonts w:ascii="Cambria" w:eastAsia="Calibri" w:hAnsi="Cambria" w:cs="Calibri"/>
          <w:lang w:val="en-US"/>
        </w:rPr>
        <w:t>–</w:t>
      </w:r>
    </w:p>
    <w:p w:rsidR="00480AEC" w:rsidRPr="00DB0F93" w:rsidRDefault="00480AEC" w:rsidP="00480AEC">
      <w:pPr>
        <w:widowControl w:val="0"/>
        <w:spacing w:before="2" w:after="0" w:line="240" w:lineRule="auto"/>
        <w:rPr>
          <w:rFonts w:ascii="Cambria" w:eastAsia="Calibri" w:hAnsi="Cambria" w:cs="Calibri"/>
          <w:lang w:val="en-US"/>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5"/>
        <w:gridCol w:w="1287"/>
        <w:gridCol w:w="1864"/>
        <w:gridCol w:w="1113"/>
        <w:gridCol w:w="1134"/>
        <w:gridCol w:w="1113"/>
        <w:gridCol w:w="992"/>
        <w:gridCol w:w="992"/>
        <w:gridCol w:w="1198"/>
      </w:tblGrid>
      <w:tr w:rsidR="00BD1855" w:rsidRPr="00DB0F93" w:rsidTr="00BD1855">
        <w:trPr>
          <w:trHeight w:hRule="exact" w:val="1359"/>
        </w:trPr>
        <w:tc>
          <w:tcPr>
            <w:tcW w:w="655" w:type="dxa"/>
          </w:tcPr>
          <w:p w:rsidR="00BD1855" w:rsidRPr="00DB0F93" w:rsidRDefault="00BD1855" w:rsidP="00BD1855">
            <w:pPr>
              <w:widowControl w:val="0"/>
              <w:spacing w:after="0" w:line="243" w:lineRule="exact"/>
              <w:ind w:left="103"/>
              <w:rPr>
                <w:rFonts w:ascii="Cambria" w:eastAsia="Calibri" w:hAnsi="Cambria" w:cs="Calibri"/>
                <w:b/>
                <w:lang w:val="en-US"/>
              </w:rPr>
            </w:pPr>
            <w:proofErr w:type="spellStart"/>
            <w:r w:rsidRPr="00DB0F93">
              <w:rPr>
                <w:rFonts w:ascii="Cambria" w:eastAsia="Calibri" w:hAnsi="Cambria" w:cs="Calibri"/>
                <w:b/>
                <w:lang w:val="en-US"/>
              </w:rPr>
              <w:t>S.No</w:t>
            </w:r>
            <w:proofErr w:type="spellEnd"/>
            <w:r w:rsidRPr="00DB0F93">
              <w:rPr>
                <w:rFonts w:ascii="Cambria" w:eastAsia="Calibri" w:hAnsi="Cambria" w:cs="Calibri"/>
                <w:b/>
                <w:lang w:val="en-US"/>
              </w:rPr>
              <w:t>.</w:t>
            </w:r>
          </w:p>
        </w:tc>
        <w:tc>
          <w:tcPr>
            <w:tcW w:w="1287" w:type="dxa"/>
          </w:tcPr>
          <w:p w:rsidR="00BD1855" w:rsidRPr="00DB0F93" w:rsidRDefault="00BD1855" w:rsidP="00480AEC">
            <w:pPr>
              <w:widowControl w:val="0"/>
              <w:spacing w:after="0" w:line="243" w:lineRule="exact"/>
              <w:ind w:left="105"/>
              <w:jc w:val="center"/>
              <w:rPr>
                <w:rFonts w:ascii="Cambria" w:eastAsia="Calibri" w:hAnsi="Cambria" w:cs="Calibri"/>
                <w:b/>
                <w:lang w:val="en-US"/>
              </w:rPr>
            </w:pPr>
            <w:r w:rsidRPr="00DB0F93">
              <w:rPr>
                <w:rFonts w:ascii="Cambria" w:eastAsia="Calibri" w:hAnsi="Cambria" w:cs="Calibri"/>
                <w:b/>
                <w:lang w:val="en-US"/>
              </w:rPr>
              <w:t>Part Number</w:t>
            </w:r>
          </w:p>
        </w:tc>
        <w:tc>
          <w:tcPr>
            <w:tcW w:w="1864" w:type="dxa"/>
          </w:tcPr>
          <w:p w:rsidR="00BD1855" w:rsidRPr="00DB0F93" w:rsidRDefault="00BD1855" w:rsidP="00480AEC">
            <w:pPr>
              <w:widowControl w:val="0"/>
              <w:spacing w:after="0" w:line="243" w:lineRule="exact"/>
              <w:ind w:left="105" w:right="361"/>
              <w:jc w:val="center"/>
              <w:rPr>
                <w:rFonts w:ascii="Cambria" w:eastAsia="Calibri" w:hAnsi="Cambria" w:cs="Calibri"/>
                <w:b/>
                <w:lang w:val="en-US"/>
              </w:rPr>
            </w:pPr>
            <w:r w:rsidRPr="00DB0F93">
              <w:rPr>
                <w:rFonts w:ascii="Cambria" w:eastAsia="Calibri" w:hAnsi="Cambria" w:cs="Calibri"/>
                <w:b/>
                <w:lang w:val="en-US"/>
              </w:rPr>
              <w:t>Item Description</w:t>
            </w:r>
          </w:p>
        </w:tc>
        <w:tc>
          <w:tcPr>
            <w:tcW w:w="1113" w:type="dxa"/>
          </w:tcPr>
          <w:p w:rsidR="00BD1855" w:rsidRPr="00DB0F93" w:rsidRDefault="00BD1855" w:rsidP="00BD1855">
            <w:pPr>
              <w:widowControl w:val="0"/>
              <w:spacing w:after="0" w:line="243" w:lineRule="exact"/>
              <w:ind w:left="103"/>
              <w:jc w:val="center"/>
              <w:rPr>
                <w:rFonts w:ascii="Cambria" w:eastAsia="Calibri" w:hAnsi="Cambria" w:cs="Calibri"/>
                <w:b/>
                <w:lang w:val="en-US"/>
              </w:rPr>
            </w:pPr>
            <w:r w:rsidRPr="00DB0F93">
              <w:rPr>
                <w:rFonts w:ascii="Cambria" w:eastAsia="Calibri" w:hAnsi="Cambria" w:cs="Calibri"/>
                <w:b/>
                <w:lang w:val="en-US"/>
              </w:rPr>
              <w:t>Quantity</w:t>
            </w:r>
          </w:p>
          <w:p w:rsidR="00BD1855" w:rsidRPr="00DB0F93" w:rsidRDefault="00BD1855" w:rsidP="00480AEC">
            <w:pPr>
              <w:widowControl w:val="0"/>
              <w:spacing w:after="0" w:line="243" w:lineRule="exact"/>
              <w:ind w:left="103"/>
              <w:jc w:val="center"/>
              <w:rPr>
                <w:rFonts w:ascii="Cambria" w:eastAsia="Calibri" w:hAnsi="Cambria" w:cs="Calibri"/>
                <w:lang w:val="en-US"/>
              </w:rPr>
            </w:pPr>
            <w:r w:rsidRPr="00DB0F93">
              <w:rPr>
                <w:rFonts w:ascii="Cambria" w:eastAsia="Calibri" w:hAnsi="Cambria" w:cs="Calibri"/>
                <w:lang w:val="en-US"/>
              </w:rPr>
              <w:t>(A)</w:t>
            </w:r>
          </w:p>
        </w:tc>
        <w:tc>
          <w:tcPr>
            <w:tcW w:w="1134" w:type="dxa"/>
          </w:tcPr>
          <w:p w:rsidR="00BD1855" w:rsidRPr="00DB0F93" w:rsidRDefault="00BD1855" w:rsidP="00480AEC">
            <w:pPr>
              <w:widowControl w:val="0"/>
              <w:spacing w:after="0" w:line="243" w:lineRule="exact"/>
              <w:ind w:left="2"/>
              <w:jc w:val="center"/>
              <w:rPr>
                <w:rFonts w:ascii="Cambria" w:eastAsia="Calibri" w:hAnsi="Cambria" w:cs="Calibri"/>
                <w:b/>
                <w:lang w:val="en-US"/>
              </w:rPr>
            </w:pPr>
            <w:r w:rsidRPr="00DB0F93">
              <w:rPr>
                <w:rFonts w:ascii="Cambria" w:eastAsia="Calibri" w:hAnsi="Cambria" w:cs="Calibri"/>
                <w:b/>
                <w:lang w:val="en-US"/>
              </w:rPr>
              <w:t>Unit Price (without taxes)</w:t>
            </w:r>
          </w:p>
          <w:p w:rsidR="00BD1855" w:rsidRPr="00DB0F93" w:rsidRDefault="00BD1855" w:rsidP="00480AEC">
            <w:pPr>
              <w:widowControl w:val="0"/>
              <w:spacing w:after="0" w:line="243" w:lineRule="exact"/>
              <w:ind w:left="103"/>
              <w:jc w:val="center"/>
              <w:rPr>
                <w:rFonts w:ascii="Cambria" w:eastAsia="Calibri" w:hAnsi="Cambria" w:cs="Calibri"/>
                <w:lang w:val="en-US"/>
              </w:rPr>
            </w:pPr>
            <w:r w:rsidRPr="00DB0F93">
              <w:rPr>
                <w:rFonts w:ascii="Cambria" w:eastAsia="Calibri" w:hAnsi="Cambria" w:cs="Calibri"/>
                <w:lang w:val="en-US"/>
              </w:rPr>
              <w:t>(B)</w:t>
            </w:r>
          </w:p>
        </w:tc>
        <w:tc>
          <w:tcPr>
            <w:tcW w:w="1113" w:type="dxa"/>
          </w:tcPr>
          <w:p w:rsidR="00BD1855" w:rsidRPr="00DB0F93" w:rsidRDefault="00BD1855" w:rsidP="00480AEC">
            <w:pPr>
              <w:widowControl w:val="0"/>
              <w:spacing w:after="0" w:line="240" w:lineRule="auto"/>
              <w:ind w:left="103" w:right="2"/>
              <w:jc w:val="center"/>
              <w:rPr>
                <w:rFonts w:ascii="Cambria" w:eastAsia="Calibri" w:hAnsi="Cambria" w:cs="Calibri"/>
                <w:b/>
                <w:lang w:val="en-US"/>
              </w:rPr>
            </w:pPr>
            <w:r w:rsidRPr="00DB0F93">
              <w:rPr>
                <w:rFonts w:ascii="Cambria" w:eastAsia="Calibri" w:hAnsi="Cambria" w:cs="Calibri"/>
                <w:b/>
                <w:lang w:val="en-US"/>
              </w:rPr>
              <w:t xml:space="preserve">Total </w:t>
            </w:r>
          </w:p>
          <w:p w:rsidR="00BD1855" w:rsidRPr="00DB0F93" w:rsidRDefault="00BD1855" w:rsidP="00480AEC">
            <w:pPr>
              <w:widowControl w:val="0"/>
              <w:spacing w:after="0" w:line="240" w:lineRule="auto"/>
              <w:ind w:left="103" w:right="2"/>
              <w:jc w:val="center"/>
              <w:rPr>
                <w:rFonts w:ascii="Cambria" w:eastAsia="Calibri" w:hAnsi="Cambria" w:cs="Calibri"/>
                <w:b/>
                <w:lang w:val="en-US"/>
              </w:rPr>
            </w:pPr>
            <w:r w:rsidRPr="00DB0F93">
              <w:rPr>
                <w:rFonts w:ascii="Cambria" w:eastAsia="Calibri" w:hAnsi="Cambria" w:cs="Calibri"/>
                <w:b/>
                <w:lang w:val="en-US"/>
              </w:rPr>
              <w:t>(without taxes)</w:t>
            </w:r>
          </w:p>
          <w:p w:rsidR="00BD1855" w:rsidRPr="00DB0F93" w:rsidRDefault="00BD1855" w:rsidP="00480AEC">
            <w:pPr>
              <w:widowControl w:val="0"/>
              <w:spacing w:after="0" w:line="243" w:lineRule="exact"/>
              <w:ind w:left="103" w:right="2"/>
              <w:jc w:val="center"/>
              <w:rPr>
                <w:rFonts w:ascii="Cambria" w:eastAsia="Calibri" w:hAnsi="Cambria" w:cs="Calibri"/>
                <w:lang w:val="en-US"/>
              </w:rPr>
            </w:pPr>
            <w:r w:rsidRPr="00DB0F93">
              <w:rPr>
                <w:rFonts w:ascii="Cambria" w:eastAsia="Calibri" w:hAnsi="Cambria" w:cs="Calibri"/>
                <w:lang w:val="en-US"/>
              </w:rPr>
              <w:t>(C=</w:t>
            </w:r>
            <w:proofErr w:type="spellStart"/>
            <w:r w:rsidRPr="00DB0F93">
              <w:rPr>
                <w:rFonts w:ascii="Cambria" w:eastAsia="Calibri" w:hAnsi="Cambria" w:cs="Calibri"/>
                <w:lang w:val="en-US"/>
              </w:rPr>
              <w:t>AxB</w:t>
            </w:r>
            <w:proofErr w:type="spellEnd"/>
            <w:r w:rsidRPr="00DB0F93">
              <w:rPr>
                <w:rFonts w:ascii="Cambria" w:eastAsia="Calibri" w:hAnsi="Cambria" w:cs="Calibri"/>
                <w:lang w:val="en-US"/>
              </w:rPr>
              <w:t>)</w:t>
            </w:r>
          </w:p>
        </w:tc>
        <w:tc>
          <w:tcPr>
            <w:tcW w:w="992" w:type="dxa"/>
          </w:tcPr>
          <w:p w:rsidR="00BD1855" w:rsidRPr="00DB0F93" w:rsidRDefault="00BD1855" w:rsidP="00480AEC">
            <w:pPr>
              <w:widowControl w:val="0"/>
              <w:spacing w:after="0" w:line="243" w:lineRule="exact"/>
              <w:ind w:left="103" w:right="2"/>
              <w:jc w:val="center"/>
              <w:rPr>
                <w:rFonts w:ascii="Cambria" w:eastAsia="Calibri" w:hAnsi="Cambria" w:cs="Calibri"/>
                <w:b/>
                <w:lang w:val="en-US"/>
              </w:rPr>
            </w:pPr>
            <w:r w:rsidRPr="00DB0F93">
              <w:rPr>
                <w:rFonts w:ascii="Cambria" w:eastAsia="Calibri" w:hAnsi="Cambria" w:cs="Calibri"/>
                <w:b/>
                <w:lang w:val="en-US"/>
              </w:rPr>
              <w:t xml:space="preserve">Service Tax </w:t>
            </w:r>
          </w:p>
          <w:p w:rsidR="00BD1855" w:rsidRPr="00DB0F93" w:rsidRDefault="00BD1855" w:rsidP="00480AEC">
            <w:pPr>
              <w:widowControl w:val="0"/>
              <w:spacing w:after="0" w:line="243" w:lineRule="exact"/>
              <w:ind w:left="103" w:right="2"/>
              <w:jc w:val="center"/>
              <w:rPr>
                <w:rFonts w:ascii="Cambria" w:eastAsia="Calibri" w:hAnsi="Cambria" w:cs="Calibri"/>
                <w:b/>
                <w:lang w:val="en-US"/>
              </w:rPr>
            </w:pPr>
            <w:r w:rsidRPr="00DB0F93">
              <w:rPr>
                <w:rFonts w:ascii="Cambria" w:eastAsia="Calibri" w:hAnsi="Cambria" w:cs="Calibri"/>
                <w:b/>
                <w:lang w:val="en-US"/>
              </w:rPr>
              <w:t xml:space="preserve">in % </w:t>
            </w:r>
          </w:p>
          <w:p w:rsidR="00BD1855" w:rsidRPr="00DB0F93" w:rsidRDefault="00BD1855" w:rsidP="00480AEC">
            <w:pPr>
              <w:widowControl w:val="0"/>
              <w:spacing w:after="0" w:line="243" w:lineRule="exact"/>
              <w:ind w:left="103" w:right="2"/>
              <w:jc w:val="center"/>
              <w:rPr>
                <w:rFonts w:ascii="Cambria" w:eastAsia="Calibri" w:hAnsi="Cambria" w:cs="Calibri"/>
                <w:lang w:val="en-US"/>
              </w:rPr>
            </w:pPr>
          </w:p>
        </w:tc>
        <w:tc>
          <w:tcPr>
            <w:tcW w:w="992" w:type="dxa"/>
          </w:tcPr>
          <w:p w:rsidR="00BD1855" w:rsidRPr="00DB0F93" w:rsidRDefault="00BD1855" w:rsidP="00480AEC">
            <w:pPr>
              <w:widowControl w:val="0"/>
              <w:spacing w:after="0" w:line="243" w:lineRule="exact"/>
              <w:ind w:left="103"/>
              <w:jc w:val="center"/>
              <w:rPr>
                <w:rFonts w:ascii="Cambria" w:eastAsia="Calibri" w:hAnsi="Cambria" w:cs="Calibri"/>
                <w:b/>
                <w:lang w:val="en-US"/>
              </w:rPr>
            </w:pPr>
            <w:r w:rsidRPr="00DB0F93">
              <w:rPr>
                <w:rFonts w:ascii="Cambria" w:eastAsia="Calibri" w:hAnsi="Cambria" w:cs="Calibri"/>
                <w:b/>
                <w:lang w:val="en-US"/>
              </w:rPr>
              <w:t xml:space="preserve">VAT/ CST </w:t>
            </w:r>
          </w:p>
          <w:p w:rsidR="00BD1855" w:rsidRPr="00DB0F93" w:rsidRDefault="00BD1855" w:rsidP="00480AEC">
            <w:pPr>
              <w:widowControl w:val="0"/>
              <w:spacing w:after="0" w:line="243" w:lineRule="exact"/>
              <w:ind w:left="103"/>
              <w:jc w:val="center"/>
              <w:rPr>
                <w:rFonts w:ascii="Cambria" w:eastAsia="Calibri" w:hAnsi="Cambria" w:cs="Calibri"/>
                <w:b/>
                <w:lang w:val="en-US"/>
              </w:rPr>
            </w:pPr>
            <w:r w:rsidRPr="00DB0F93">
              <w:rPr>
                <w:rFonts w:ascii="Cambria" w:eastAsia="Calibri" w:hAnsi="Cambria" w:cs="Calibri"/>
                <w:b/>
                <w:lang w:val="en-US"/>
              </w:rPr>
              <w:t>in %</w:t>
            </w:r>
          </w:p>
          <w:p w:rsidR="00BD1855" w:rsidRPr="00DB0F93" w:rsidRDefault="00BD1855" w:rsidP="00480AEC">
            <w:pPr>
              <w:widowControl w:val="0"/>
              <w:spacing w:after="0" w:line="243" w:lineRule="exact"/>
              <w:ind w:left="103"/>
              <w:jc w:val="center"/>
              <w:rPr>
                <w:rFonts w:ascii="Cambria" w:eastAsia="Calibri" w:hAnsi="Cambria" w:cs="Calibri"/>
                <w:lang w:val="en-US"/>
              </w:rPr>
            </w:pPr>
          </w:p>
        </w:tc>
        <w:tc>
          <w:tcPr>
            <w:tcW w:w="1198" w:type="dxa"/>
          </w:tcPr>
          <w:p w:rsidR="00BD1855" w:rsidRPr="00DB0F93" w:rsidRDefault="00BD1855" w:rsidP="00F12C36">
            <w:pPr>
              <w:widowControl w:val="0"/>
              <w:spacing w:after="0" w:line="243" w:lineRule="exact"/>
              <w:ind w:left="103"/>
              <w:jc w:val="center"/>
              <w:rPr>
                <w:rFonts w:ascii="Cambria" w:eastAsia="Calibri" w:hAnsi="Cambria" w:cs="Calibri"/>
                <w:b/>
                <w:lang w:val="en-US"/>
              </w:rPr>
            </w:pPr>
            <w:r w:rsidRPr="00DB0F93">
              <w:rPr>
                <w:rFonts w:ascii="Cambria" w:eastAsia="Calibri" w:hAnsi="Cambria" w:cs="Calibri"/>
                <w:b/>
                <w:lang w:val="en-US"/>
              </w:rPr>
              <w:t>Total (inclusive Taxes)</w:t>
            </w:r>
          </w:p>
        </w:tc>
      </w:tr>
      <w:tr w:rsidR="00BD1855" w:rsidRPr="00DB0F93" w:rsidTr="00BD1855">
        <w:trPr>
          <w:trHeight w:hRule="exact" w:val="1968"/>
        </w:trPr>
        <w:tc>
          <w:tcPr>
            <w:tcW w:w="655" w:type="dxa"/>
          </w:tcPr>
          <w:p w:rsidR="00BD1855" w:rsidRPr="00DB0F93" w:rsidRDefault="00BD1855" w:rsidP="00480AEC">
            <w:pPr>
              <w:widowControl w:val="0"/>
              <w:spacing w:after="0" w:line="243" w:lineRule="exact"/>
              <w:ind w:left="103"/>
              <w:rPr>
                <w:rFonts w:ascii="Cambria" w:eastAsia="Calibri" w:hAnsi="Cambria" w:cs="Calibri"/>
                <w:lang w:val="en-US"/>
              </w:rPr>
            </w:pPr>
            <w:r w:rsidRPr="00DB0F93">
              <w:rPr>
                <w:rFonts w:ascii="Cambria" w:eastAsia="Calibri" w:hAnsi="Cambria" w:cs="Calibri"/>
                <w:w w:val="99"/>
                <w:lang w:val="en-US"/>
              </w:rPr>
              <w:t>1</w:t>
            </w:r>
          </w:p>
        </w:tc>
        <w:tc>
          <w:tcPr>
            <w:tcW w:w="1287" w:type="dxa"/>
          </w:tcPr>
          <w:p w:rsidR="00BD1855" w:rsidRPr="00DB0F93" w:rsidRDefault="00BD1855" w:rsidP="00480AEC">
            <w:pPr>
              <w:widowControl w:val="0"/>
              <w:spacing w:after="0" w:line="240" w:lineRule="auto"/>
              <w:ind w:left="105"/>
              <w:rPr>
                <w:rFonts w:ascii="Cambria" w:eastAsia="Calibri" w:hAnsi="Cambria" w:cs="Calibri"/>
                <w:lang w:val="en-US"/>
              </w:rPr>
            </w:pPr>
            <w:r w:rsidRPr="00DB0F93">
              <w:rPr>
                <w:rFonts w:ascii="Cambria" w:eastAsia="Calibri" w:hAnsi="Cambria" w:cs="Calibri"/>
                <w:lang w:val="en-US"/>
              </w:rPr>
              <w:t>228-10817</w:t>
            </w:r>
          </w:p>
        </w:tc>
        <w:tc>
          <w:tcPr>
            <w:tcW w:w="1864" w:type="dxa"/>
          </w:tcPr>
          <w:p w:rsidR="00BD1855" w:rsidRPr="00DB0F93" w:rsidRDefault="00BD1855" w:rsidP="00480AEC">
            <w:pPr>
              <w:widowControl w:val="0"/>
              <w:spacing w:after="0" w:line="240" w:lineRule="auto"/>
              <w:ind w:left="105" w:right="361"/>
              <w:rPr>
                <w:rFonts w:ascii="Cambria" w:eastAsia="Calibri" w:hAnsi="Cambria" w:cs="Calibri"/>
                <w:lang w:val="en-US"/>
              </w:rPr>
            </w:pPr>
            <w:r w:rsidRPr="00DB0F93">
              <w:rPr>
                <w:rFonts w:ascii="Cambria" w:eastAsia="Calibri" w:hAnsi="Cambria" w:cs="Calibri"/>
                <w:lang w:val="en-US"/>
              </w:rPr>
              <w:t xml:space="preserve">MS SQL Single Server Standard 2014 </w:t>
            </w:r>
          </w:p>
          <w:p w:rsidR="00BD1855" w:rsidRPr="00DB0F93" w:rsidRDefault="00BD1855" w:rsidP="00480AEC">
            <w:pPr>
              <w:widowControl w:val="0"/>
              <w:spacing w:after="0" w:line="240" w:lineRule="auto"/>
              <w:ind w:left="105" w:right="361"/>
              <w:rPr>
                <w:rFonts w:ascii="Cambria" w:eastAsia="Calibri" w:hAnsi="Cambria" w:cs="Calibri"/>
                <w:lang w:val="en-US"/>
              </w:rPr>
            </w:pPr>
            <w:r w:rsidRPr="00DB0F93">
              <w:rPr>
                <w:rFonts w:ascii="Cambria" w:eastAsia="Calibri" w:hAnsi="Cambria" w:cs="Calibri"/>
                <w:lang w:val="en-US"/>
              </w:rPr>
              <w:t>(excluding software assurance)</w:t>
            </w:r>
          </w:p>
        </w:tc>
        <w:tc>
          <w:tcPr>
            <w:tcW w:w="1113" w:type="dxa"/>
          </w:tcPr>
          <w:p w:rsidR="00BD1855" w:rsidRPr="00DB0F93" w:rsidRDefault="00BD1855" w:rsidP="00480AEC">
            <w:pPr>
              <w:widowControl w:val="0"/>
              <w:spacing w:after="0" w:line="240" w:lineRule="auto"/>
              <w:jc w:val="center"/>
              <w:rPr>
                <w:rFonts w:ascii="Cambria" w:eastAsia="Calibri" w:hAnsi="Cambria" w:cs="Calibri"/>
                <w:lang w:val="en-US"/>
              </w:rPr>
            </w:pPr>
            <w:r w:rsidRPr="00DB0F93">
              <w:rPr>
                <w:rFonts w:ascii="Cambria" w:eastAsia="Calibri" w:hAnsi="Cambria" w:cs="Calibri"/>
                <w:lang w:val="en-US"/>
              </w:rPr>
              <w:t>2</w:t>
            </w:r>
          </w:p>
        </w:tc>
        <w:tc>
          <w:tcPr>
            <w:tcW w:w="1134" w:type="dxa"/>
          </w:tcPr>
          <w:p w:rsidR="00BD1855" w:rsidRPr="00DB0F93" w:rsidRDefault="00BD1855" w:rsidP="00480AEC">
            <w:pPr>
              <w:widowControl w:val="0"/>
              <w:spacing w:after="0" w:line="240" w:lineRule="auto"/>
              <w:rPr>
                <w:rFonts w:ascii="Cambria" w:eastAsia="Calibri" w:hAnsi="Cambria" w:cs="Calibri"/>
                <w:lang w:val="en-US"/>
              </w:rPr>
            </w:pPr>
          </w:p>
        </w:tc>
        <w:tc>
          <w:tcPr>
            <w:tcW w:w="1113" w:type="dxa"/>
          </w:tcPr>
          <w:p w:rsidR="00BD1855" w:rsidRPr="00DB0F93" w:rsidRDefault="00BD1855" w:rsidP="00480AEC">
            <w:pPr>
              <w:widowControl w:val="0"/>
              <w:spacing w:after="0" w:line="240" w:lineRule="auto"/>
              <w:rPr>
                <w:rFonts w:ascii="Cambria" w:eastAsia="Calibri" w:hAnsi="Cambria" w:cs="Calibri"/>
                <w:lang w:val="en-US"/>
              </w:rPr>
            </w:pPr>
          </w:p>
        </w:tc>
        <w:tc>
          <w:tcPr>
            <w:tcW w:w="992" w:type="dxa"/>
            <w:vMerge w:val="restart"/>
            <w:vAlign w:val="center"/>
          </w:tcPr>
          <w:p w:rsidR="00BD1855" w:rsidRPr="00DB0F93" w:rsidRDefault="00BD1855" w:rsidP="00480AEC">
            <w:pPr>
              <w:widowControl w:val="0"/>
              <w:spacing w:after="0" w:line="240" w:lineRule="auto"/>
              <w:jc w:val="center"/>
              <w:rPr>
                <w:rFonts w:ascii="Cambria" w:eastAsia="Calibri" w:hAnsi="Cambria" w:cs="Calibri"/>
                <w:lang w:val="en-US"/>
              </w:rPr>
            </w:pPr>
          </w:p>
        </w:tc>
        <w:tc>
          <w:tcPr>
            <w:tcW w:w="992" w:type="dxa"/>
            <w:vMerge w:val="restart"/>
            <w:vAlign w:val="center"/>
          </w:tcPr>
          <w:p w:rsidR="00BD1855" w:rsidRPr="00DB0F93" w:rsidRDefault="00BD1855" w:rsidP="00480AEC">
            <w:pPr>
              <w:widowControl w:val="0"/>
              <w:spacing w:after="0" w:line="240" w:lineRule="auto"/>
              <w:jc w:val="center"/>
              <w:rPr>
                <w:rFonts w:ascii="Cambria" w:eastAsia="Calibri" w:hAnsi="Cambria" w:cs="Calibri"/>
                <w:lang w:val="en-US"/>
              </w:rPr>
            </w:pPr>
          </w:p>
        </w:tc>
        <w:tc>
          <w:tcPr>
            <w:tcW w:w="1198" w:type="dxa"/>
          </w:tcPr>
          <w:p w:rsidR="00BD1855" w:rsidRPr="00DB0F93" w:rsidRDefault="00BD1855" w:rsidP="00480AEC">
            <w:pPr>
              <w:widowControl w:val="0"/>
              <w:spacing w:after="0" w:line="240" w:lineRule="auto"/>
              <w:jc w:val="center"/>
              <w:rPr>
                <w:rFonts w:ascii="Cambria" w:eastAsia="Calibri" w:hAnsi="Cambria" w:cs="Calibri"/>
                <w:lang w:val="en-US"/>
              </w:rPr>
            </w:pPr>
          </w:p>
        </w:tc>
      </w:tr>
      <w:tr w:rsidR="00BD1855" w:rsidRPr="00DB0F93" w:rsidTr="00B756A0">
        <w:trPr>
          <w:trHeight w:hRule="exact" w:val="1915"/>
        </w:trPr>
        <w:tc>
          <w:tcPr>
            <w:tcW w:w="655" w:type="dxa"/>
          </w:tcPr>
          <w:p w:rsidR="00BD1855" w:rsidRPr="00DB0F93" w:rsidRDefault="00BD1855" w:rsidP="00480AEC">
            <w:pPr>
              <w:widowControl w:val="0"/>
              <w:spacing w:after="0" w:line="243" w:lineRule="exact"/>
              <w:ind w:left="103"/>
              <w:rPr>
                <w:rFonts w:ascii="Cambria" w:eastAsia="Calibri" w:hAnsi="Cambria" w:cs="Calibri"/>
                <w:lang w:val="en-US"/>
              </w:rPr>
            </w:pPr>
            <w:r w:rsidRPr="00DB0F93">
              <w:rPr>
                <w:rFonts w:ascii="Cambria" w:eastAsia="Calibri" w:hAnsi="Cambria" w:cs="Calibri"/>
                <w:w w:val="99"/>
                <w:lang w:val="en-US"/>
              </w:rPr>
              <w:t>2</w:t>
            </w:r>
          </w:p>
        </w:tc>
        <w:tc>
          <w:tcPr>
            <w:tcW w:w="1287" w:type="dxa"/>
          </w:tcPr>
          <w:p w:rsidR="00BD1855" w:rsidRPr="00DB0F93" w:rsidRDefault="00BD1855" w:rsidP="00480AEC">
            <w:pPr>
              <w:widowControl w:val="0"/>
              <w:spacing w:after="0" w:line="243" w:lineRule="exact"/>
              <w:ind w:left="105"/>
              <w:rPr>
                <w:rFonts w:ascii="Cambria" w:eastAsia="Calibri" w:hAnsi="Cambria" w:cs="Calibri"/>
                <w:lang w:val="en-US"/>
              </w:rPr>
            </w:pPr>
            <w:r w:rsidRPr="00DB0F93">
              <w:rPr>
                <w:rFonts w:ascii="Cambria" w:eastAsia="Calibri" w:hAnsi="Cambria" w:cs="Calibri"/>
                <w:lang w:val="en-US"/>
              </w:rPr>
              <w:t>359-06322</w:t>
            </w:r>
          </w:p>
        </w:tc>
        <w:tc>
          <w:tcPr>
            <w:tcW w:w="1864" w:type="dxa"/>
          </w:tcPr>
          <w:p w:rsidR="00BD1855" w:rsidRDefault="00BD1855" w:rsidP="00480AEC">
            <w:pPr>
              <w:widowControl w:val="0"/>
              <w:spacing w:after="0" w:line="240" w:lineRule="auto"/>
              <w:ind w:left="105" w:right="320"/>
              <w:rPr>
                <w:rFonts w:ascii="Cambria" w:eastAsia="Calibri" w:hAnsi="Cambria" w:cs="Calibri"/>
                <w:lang w:val="en-US"/>
              </w:rPr>
            </w:pPr>
            <w:r w:rsidRPr="00DB0F93">
              <w:rPr>
                <w:rFonts w:ascii="Cambria" w:eastAsia="Calibri" w:hAnsi="Cambria" w:cs="Calibri"/>
                <w:lang w:val="en-US"/>
              </w:rPr>
              <w:t>MS SQL CAL license 2014 compatible with the above</w:t>
            </w:r>
          </w:p>
          <w:p w:rsidR="00B756A0" w:rsidRPr="00DB0F93" w:rsidRDefault="00B756A0" w:rsidP="00480AEC">
            <w:pPr>
              <w:widowControl w:val="0"/>
              <w:spacing w:after="0" w:line="240" w:lineRule="auto"/>
              <w:ind w:left="105" w:right="320"/>
              <w:rPr>
                <w:rFonts w:ascii="Cambria" w:eastAsia="Calibri" w:hAnsi="Cambria" w:cs="Calibri"/>
                <w:lang w:val="en-US"/>
              </w:rPr>
            </w:pPr>
            <w:r w:rsidRPr="00DB0F93">
              <w:rPr>
                <w:rFonts w:ascii="Cambria" w:eastAsia="Calibri" w:hAnsi="Cambria" w:cs="Calibri"/>
                <w:lang w:val="en-US"/>
              </w:rPr>
              <w:t>(excluding software assurance)</w:t>
            </w:r>
          </w:p>
        </w:tc>
        <w:tc>
          <w:tcPr>
            <w:tcW w:w="1113" w:type="dxa"/>
          </w:tcPr>
          <w:p w:rsidR="00BD1855" w:rsidRPr="00DB0F93" w:rsidRDefault="00BD1855" w:rsidP="00480AEC">
            <w:pPr>
              <w:widowControl w:val="0"/>
              <w:spacing w:after="0" w:line="240" w:lineRule="auto"/>
              <w:jc w:val="center"/>
              <w:rPr>
                <w:rFonts w:ascii="Cambria" w:eastAsia="Calibri" w:hAnsi="Cambria" w:cs="Calibri"/>
                <w:lang w:val="en-US"/>
              </w:rPr>
            </w:pPr>
            <w:r w:rsidRPr="00DB0F93">
              <w:rPr>
                <w:rFonts w:ascii="Cambria" w:eastAsia="Calibri" w:hAnsi="Cambria" w:cs="Calibri"/>
                <w:lang w:val="en-US"/>
              </w:rPr>
              <w:t>65</w:t>
            </w:r>
          </w:p>
        </w:tc>
        <w:tc>
          <w:tcPr>
            <w:tcW w:w="1134" w:type="dxa"/>
          </w:tcPr>
          <w:p w:rsidR="00BD1855" w:rsidRPr="00DB0F93" w:rsidRDefault="00BD1855" w:rsidP="00480AEC">
            <w:pPr>
              <w:widowControl w:val="0"/>
              <w:spacing w:after="0" w:line="240" w:lineRule="auto"/>
              <w:rPr>
                <w:rFonts w:ascii="Cambria" w:eastAsia="Calibri" w:hAnsi="Cambria" w:cs="Calibri"/>
                <w:lang w:val="en-US"/>
              </w:rPr>
            </w:pPr>
          </w:p>
        </w:tc>
        <w:tc>
          <w:tcPr>
            <w:tcW w:w="1113" w:type="dxa"/>
          </w:tcPr>
          <w:p w:rsidR="00BD1855" w:rsidRPr="00DB0F93" w:rsidRDefault="00BD1855" w:rsidP="00480AEC">
            <w:pPr>
              <w:widowControl w:val="0"/>
              <w:spacing w:after="0" w:line="240" w:lineRule="auto"/>
              <w:rPr>
                <w:rFonts w:ascii="Cambria" w:eastAsia="Calibri" w:hAnsi="Cambria" w:cs="Calibri"/>
                <w:lang w:val="en-US"/>
              </w:rPr>
            </w:pPr>
          </w:p>
        </w:tc>
        <w:tc>
          <w:tcPr>
            <w:tcW w:w="992" w:type="dxa"/>
            <w:vMerge/>
          </w:tcPr>
          <w:p w:rsidR="00BD1855" w:rsidRPr="00DB0F93" w:rsidRDefault="00BD1855" w:rsidP="00480AEC">
            <w:pPr>
              <w:widowControl w:val="0"/>
              <w:spacing w:after="0" w:line="240" w:lineRule="auto"/>
              <w:rPr>
                <w:rFonts w:ascii="Cambria" w:eastAsia="Calibri" w:hAnsi="Cambria" w:cs="Calibri"/>
                <w:lang w:val="en-US"/>
              </w:rPr>
            </w:pPr>
          </w:p>
        </w:tc>
        <w:tc>
          <w:tcPr>
            <w:tcW w:w="992" w:type="dxa"/>
            <w:vMerge/>
          </w:tcPr>
          <w:p w:rsidR="00BD1855" w:rsidRPr="00DB0F93" w:rsidRDefault="00BD1855" w:rsidP="00480AEC">
            <w:pPr>
              <w:widowControl w:val="0"/>
              <w:spacing w:after="0" w:line="240" w:lineRule="auto"/>
              <w:rPr>
                <w:rFonts w:ascii="Cambria" w:eastAsia="Calibri" w:hAnsi="Cambria" w:cs="Calibri"/>
                <w:lang w:val="en-US"/>
              </w:rPr>
            </w:pPr>
          </w:p>
        </w:tc>
        <w:tc>
          <w:tcPr>
            <w:tcW w:w="1198" w:type="dxa"/>
          </w:tcPr>
          <w:p w:rsidR="00BD1855" w:rsidRPr="00DB0F93" w:rsidRDefault="00BD1855" w:rsidP="00480AEC">
            <w:pPr>
              <w:widowControl w:val="0"/>
              <w:spacing w:after="0" w:line="240" w:lineRule="auto"/>
              <w:rPr>
                <w:rFonts w:ascii="Cambria" w:eastAsia="Calibri" w:hAnsi="Cambria" w:cs="Calibri"/>
                <w:lang w:val="en-US"/>
              </w:rPr>
            </w:pPr>
          </w:p>
        </w:tc>
      </w:tr>
      <w:tr w:rsidR="00BD1855" w:rsidRPr="00DB0F93" w:rsidTr="00F12C36">
        <w:trPr>
          <w:trHeight w:hRule="exact" w:val="610"/>
        </w:trPr>
        <w:tc>
          <w:tcPr>
            <w:tcW w:w="655" w:type="dxa"/>
          </w:tcPr>
          <w:p w:rsidR="00BD1855" w:rsidRPr="00DB0F93" w:rsidRDefault="00BD1855" w:rsidP="00480AEC">
            <w:pPr>
              <w:widowControl w:val="0"/>
              <w:spacing w:after="0" w:line="240" w:lineRule="auto"/>
              <w:rPr>
                <w:rFonts w:ascii="Cambria" w:eastAsia="Calibri" w:hAnsi="Cambria" w:cs="Calibri"/>
                <w:lang w:val="en-US"/>
              </w:rPr>
            </w:pPr>
          </w:p>
        </w:tc>
        <w:tc>
          <w:tcPr>
            <w:tcW w:w="1287" w:type="dxa"/>
          </w:tcPr>
          <w:p w:rsidR="00BD1855" w:rsidRPr="00DB0F93" w:rsidRDefault="00BD1855" w:rsidP="00480AEC">
            <w:pPr>
              <w:widowControl w:val="0"/>
              <w:spacing w:after="0" w:line="243" w:lineRule="exact"/>
              <w:ind w:left="105" w:right="361"/>
              <w:rPr>
                <w:rFonts w:ascii="Cambria" w:eastAsia="Calibri" w:hAnsi="Cambria" w:cs="Calibri"/>
                <w:lang w:val="en-US"/>
              </w:rPr>
            </w:pPr>
          </w:p>
        </w:tc>
        <w:tc>
          <w:tcPr>
            <w:tcW w:w="1864" w:type="dxa"/>
          </w:tcPr>
          <w:p w:rsidR="00BD1855" w:rsidRPr="00DB0F93" w:rsidRDefault="00BD1855" w:rsidP="00480AEC">
            <w:pPr>
              <w:widowControl w:val="0"/>
              <w:spacing w:after="0" w:line="243" w:lineRule="exact"/>
              <w:ind w:left="105" w:right="361"/>
              <w:rPr>
                <w:rFonts w:ascii="Cambria" w:eastAsia="Calibri" w:hAnsi="Cambria" w:cs="Calibri"/>
                <w:lang w:val="en-US"/>
              </w:rPr>
            </w:pPr>
            <w:r w:rsidRPr="00DB0F93">
              <w:rPr>
                <w:rFonts w:ascii="Cambria" w:eastAsia="Calibri" w:hAnsi="Cambria" w:cs="Calibri"/>
                <w:lang w:val="en-US"/>
              </w:rPr>
              <w:t>Total</w:t>
            </w:r>
            <w:r w:rsidR="00F12C36">
              <w:rPr>
                <w:rFonts w:ascii="Cambria" w:eastAsia="Calibri" w:hAnsi="Cambria" w:cs="Calibri"/>
                <w:lang w:val="en-US"/>
              </w:rPr>
              <w:t xml:space="preserve"> Price</w:t>
            </w:r>
            <w:r w:rsidRPr="00DB0F93">
              <w:rPr>
                <w:rFonts w:ascii="Cambria" w:eastAsia="Calibri" w:hAnsi="Cambria" w:cs="Calibri"/>
                <w:lang w:val="en-US"/>
              </w:rPr>
              <w:t xml:space="preserve"> (1+2)</w:t>
            </w:r>
          </w:p>
        </w:tc>
        <w:tc>
          <w:tcPr>
            <w:tcW w:w="1113" w:type="dxa"/>
          </w:tcPr>
          <w:p w:rsidR="00BD1855" w:rsidRPr="00DB0F93" w:rsidRDefault="00BD1855" w:rsidP="00480AEC">
            <w:pPr>
              <w:widowControl w:val="0"/>
              <w:spacing w:after="0" w:line="240" w:lineRule="auto"/>
              <w:jc w:val="center"/>
              <w:rPr>
                <w:rFonts w:ascii="Cambria" w:eastAsia="Calibri" w:hAnsi="Cambria" w:cs="Calibri"/>
                <w:lang w:val="en-US"/>
              </w:rPr>
            </w:pPr>
            <w:r w:rsidRPr="00DB0F93">
              <w:rPr>
                <w:rFonts w:ascii="Cambria" w:eastAsia="Calibri" w:hAnsi="Cambria" w:cs="Calibri"/>
                <w:lang w:val="en-US"/>
              </w:rPr>
              <w:t>NA</w:t>
            </w:r>
          </w:p>
        </w:tc>
        <w:tc>
          <w:tcPr>
            <w:tcW w:w="1134" w:type="dxa"/>
          </w:tcPr>
          <w:p w:rsidR="00BD1855" w:rsidRPr="00DB0F93" w:rsidRDefault="00BD1855" w:rsidP="00480AEC">
            <w:pPr>
              <w:widowControl w:val="0"/>
              <w:spacing w:after="0" w:line="240" w:lineRule="auto"/>
              <w:jc w:val="center"/>
              <w:rPr>
                <w:rFonts w:ascii="Cambria" w:eastAsia="Calibri" w:hAnsi="Cambria" w:cs="Calibri"/>
                <w:lang w:val="en-US"/>
              </w:rPr>
            </w:pPr>
            <w:r w:rsidRPr="00DB0F93">
              <w:rPr>
                <w:rFonts w:ascii="Cambria" w:eastAsia="Calibri" w:hAnsi="Cambria" w:cs="Calibri"/>
                <w:lang w:val="en-US"/>
              </w:rPr>
              <w:t>NA</w:t>
            </w:r>
          </w:p>
        </w:tc>
        <w:tc>
          <w:tcPr>
            <w:tcW w:w="1113" w:type="dxa"/>
          </w:tcPr>
          <w:p w:rsidR="00BD1855" w:rsidRPr="00DB0F93" w:rsidRDefault="00BD1855" w:rsidP="00480AEC">
            <w:pPr>
              <w:widowControl w:val="0"/>
              <w:spacing w:after="0" w:line="243" w:lineRule="exact"/>
              <w:ind w:left="103" w:right="217"/>
              <w:jc w:val="center"/>
              <w:rPr>
                <w:rFonts w:ascii="Cambria" w:eastAsia="Calibri" w:hAnsi="Cambria" w:cs="Calibri"/>
                <w:lang w:val="en-US"/>
              </w:rPr>
            </w:pPr>
          </w:p>
        </w:tc>
        <w:tc>
          <w:tcPr>
            <w:tcW w:w="992" w:type="dxa"/>
          </w:tcPr>
          <w:p w:rsidR="00BD1855" w:rsidRPr="00DB0F93" w:rsidRDefault="00BD1855" w:rsidP="00480AEC">
            <w:pPr>
              <w:widowControl w:val="0"/>
              <w:spacing w:after="0" w:line="243" w:lineRule="exact"/>
              <w:ind w:left="103" w:right="217"/>
              <w:jc w:val="center"/>
              <w:rPr>
                <w:rFonts w:ascii="Cambria" w:eastAsia="Calibri" w:hAnsi="Cambria" w:cs="Calibri"/>
                <w:lang w:val="en-US"/>
              </w:rPr>
            </w:pPr>
            <w:r w:rsidRPr="00DB0F93">
              <w:rPr>
                <w:rFonts w:ascii="Cambria" w:eastAsia="Calibri" w:hAnsi="Cambria" w:cs="Calibri"/>
                <w:lang w:val="en-US"/>
              </w:rPr>
              <w:t>NA</w:t>
            </w:r>
          </w:p>
        </w:tc>
        <w:tc>
          <w:tcPr>
            <w:tcW w:w="992" w:type="dxa"/>
          </w:tcPr>
          <w:p w:rsidR="00BD1855" w:rsidRPr="00DB0F93" w:rsidRDefault="00BD1855" w:rsidP="00480AEC">
            <w:pPr>
              <w:widowControl w:val="0"/>
              <w:spacing w:after="0" w:line="240" w:lineRule="auto"/>
              <w:jc w:val="center"/>
              <w:rPr>
                <w:rFonts w:ascii="Cambria" w:eastAsia="Calibri" w:hAnsi="Cambria" w:cs="Calibri"/>
                <w:lang w:val="en-US"/>
              </w:rPr>
            </w:pPr>
            <w:r w:rsidRPr="00DB0F93">
              <w:rPr>
                <w:rFonts w:ascii="Cambria" w:eastAsia="Calibri" w:hAnsi="Cambria" w:cs="Calibri"/>
                <w:lang w:val="en-US"/>
              </w:rPr>
              <w:t>NA</w:t>
            </w:r>
          </w:p>
        </w:tc>
        <w:tc>
          <w:tcPr>
            <w:tcW w:w="1198" w:type="dxa"/>
          </w:tcPr>
          <w:p w:rsidR="00BD1855" w:rsidRPr="00DB0F93" w:rsidRDefault="00BD1855" w:rsidP="00480AEC">
            <w:pPr>
              <w:widowControl w:val="0"/>
              <w:spacing w:after="0" w:line="240" w:lineRule="auto"/>
              <w:jc w:val="center"/>
              <w:rPr>
                <w:rFonts w:ascii="Cambria" w:eastAsia="Calibri" w:hAnsi="Cambria" w:cs="Calibri"/>
                <w:lang w:val="en-US"/>
              </w:rPr>
            </w:pPr>
          </w:p>
        </w:tc>
      </w:tr>
    </w:tbl>
    <w:p w:rsidR="00480AEC" w:rsidRPr="00DB0F93" w:rsidRDefault="00480AEC" w:rsidP="00480AEC">
      <w:pPr>
        <w:widowControl w:val="0"/>
        <w:spacing w:after="0" w:line="240" w:lineRule="auto"/>
        <w:rPr>
          <w:rFonts w:ascii="Cambria" w:eastAsia="Calibri" w:hAnsi="Cambria" w:cs="Calibri"/>
          <w:lang w:val="en-US"/>
        </w:rPr>
      </w:pPr>
    </w:p>
    <w:p w:rsidR="00480AEC" w:rsidRPr="00DB0F93" w:rsidRDefault="00480AEC" w:rsidP="00480AEC">
      <w:pPr>
        <w:widowControl w:val="0"/>
        <w:spacing w:after="0" w:line="240" w:lineRule="auto"/>
        <w:rPr>
          <w:rFonts w:ascii="Cambria" w:eastAsia="Calibri" w:hAnsi="Cambria" w:cs="Calibri"/>
          <w:lang w:val="en-US"/>
        </w:rPr>
      </w:pPr>
    </w:p>
    <w:p w:rsidR="00480AEC" w:rsidRPr="00DB0F93" w:rsidRDefault="00480AEC" w:rsidP="00480AEC">
      <w:pPr>
        <w:widowControl w:val="0"/>
        <w:numPr>
          <w:ilvl w:val="0"/>
          <w:numId w:val="2"/>
        </w:numPr>
        <w:tabs>
          <w:tab w:val="left" w:pos="830"/>
          <w:tab w:val="left" w:pos="831"/>
        </w:tabs>
        <w:spacing w:after="0" w:line="243" w:lineRule="exact"/>
        <w:outlineLvl w:val="0"/>
        <w:rPr>
          <w:rFonts w:ascii="Cambria" w:eastAsia="Calibri" w:hAnsi="Cambria" w:cs="Calibri"/>
          <w:b/>
          <w:bCs/>
          <w:lang w:val="en-US"/>
        </w:rPr>
      </w:pPr>
      <w:r w:rsidRPr="00DB0F93">
        <w:rPr>
          <w:rFonts w:ascii="Cambria" w:eastAsia="Calibri" w:hAnsi="Cambria" w:cs="Calibri"/>
          <w:b/>
          <w:bCs/>
          <w:u w:val="single"/>
          <w:lang w:val="en-US"/>
        </w:rPr>
        <w:t>PRICE EVALUATION</w:t>
      </w:r>
      <w:r w:rsidRPr="00DB0F93">
        <w:rPr>
          <w:rFonts w:ascii="Cambria" w:eastAsia="Calibri" w:hAnsi="Cambria" w:cs="Calibri"/>
          <w:b/>
          <w:bCs/>
          <w:spacing w:val="-16"/>
          <w:u w:val="single"/>
          <w:lang w:val="en-US"/>
        </w:rPr>
        <w:t xml:space="preserve"> </w:t>
      </w:r>
      <w:r w:rsidRPr="00DB0F93">
        <w:rPr>
          <w:rFonts w:ascii="Cambria" w:eastAsia="Calibri" w:hAnsi="Cambria" w:cs="Calibri"/>
          <w:b/>
          <w:bCs/>
          <w:u w:val="single"/>
          <w:lang w:val="en-US"/>
        </w:rPr>
        <w:t>CRITERION</w:t>
      </w:r>
    </w:p>
    <w:p w:rsidR="00480AEC" w:rsidRPr="00DB0F93" w:rsidRDefault="00480AEC" w:rsidP="003060A9">
      <w:pPr>
        <w:widowControl w:val="0"/>
        <w:spacing w:after="0" w:line="243" w:lineRule="exact"/>
        <w:ind w:left="830" w:right="104"/>
        <w:jc w:val="both"/>
        <w:rPr>
          <w:rFonts w:ascii="Cambria" w:eastAsia="Calibri" w:hAnsi="Cambria" w:cs="Calibri"/>
          <w:lang w:val="en-US"/>
        </w:rPr>
      </w:pPr>
      <w:r w:rsidRPr="00DB0F93">
        <w:rPr>
          <w:rFonts w:ascii="Cambria" w:eastAsia="Calibri" w:hAnsi="Cambria" w:cs="Calibri"/>
          <w:lang w:val="en-US"/>
        </w:rPr>
        <w:t xml:space="preserve">Evaluation shall be done on the </w:t>
      </w:r>
      <w:r w:rsidR="00BB03E4">
        <w:rPr>
          <w:rFonts w:ascii="Cambria" w:eastAsia="Calibri" w:hAnsi="Cambria" w:cs="Calibri"/>
          <w:lang w:val="en-US"/>
        </w:rPr>
        <w:t xml:space="preserve">total </w:t>
      </w:r>
      <w:r w:rsidRPr="00DB0F93">
        <w:rPr>
          <w:rFonts w:ascii="Cambria" w:eastAsia="Calibri" w:hAnsi="Cambria" w:cs="Calibri"/>
          <w:lang w:val="en-US"/>
        </w:rPr>
        <w:t xml:space="preserve">price </w:t>
      </w:r>
      <w:r w:rsidR="00D6774B" w:rsidRPr="00DB0F93">
        <w:rPr>
          <w:rFonts w:ascii="Cambria" w:eastAsia="Calibri" w:hAnsi="Cambria" w:cs="Calibri"/>
          <w:lang w:val="en-US"/>
        </w:rPr>
        <w:t xml:space="preserve">of all items </w:t>
      </w:r>
      <w:r w:rsidRPr="00DB0F93">
        <w:rPr>
          <w:rFonts w:ascii="Cambria" w:eastAsia="Calibri" w:hAnsi="Cambria" w:cs="Calibri"/>
          <w:lang w:val="en-US"/>
        </w:rPr>
        <w:t>inclu</w:t>
      </w:r>
      <w:r w:rsidR="00D6774B" w:rsidRPr="00DB0F93">
        <w:rPr>
          <w:rFonts w:ascii="Cambria" w:eastAsia="Calibri" w:hAnsi="Cambria" w:cs="Calibri"/>
          <w:lang w:val="en-US"/>
        </w:rPr>
        <w:t xml:space="preserve">sive </w:t>
      </w:r>
      <w:r w:rsidR="00BD1855" w:rsidRPr="00DB0F93">
        <w:rPr>
          <w:rFonts w:ascii="Cambria" w:eastAsia="Calibri" w:hAnsi="Cambria" w:cs="Calibri"/>
          <w:lang w:val="en-US"/>
        </w:rPr>
        <w:t>of taxes</w:t>
      </w:r>
      <w:r w:rsidRPr="00DB0F93">
        <w:rPr>
          <w:rFonts w:ascii="Cambria" w:eastAsia="Calibri" w:hAnsi="Cambria" w:cs="Calibri"/>
          <w:lang w:val="en-US"/>
        </w:rPr>
        <w:t xml:space="preserve">. The bidder considered L1 (lowest) with respect to </w:t>
      </w:r>
      <w:r w:rsidR="00BB03E4">
        <w:rPr>
          <w:rFonts w:ascii="Cambria" w:eastAsia="Calibri" w:hAnsi="Cambria" w:cs="Calibri"/>
          <w:lang w:val="en-US"/>
        </w:rPr>
        <w:t>total</w:t>
      </w:r>
      <w:r w:rsidRPr="00DB0F93">
        <w:rPr>
          <w:rFonts w:ascii="Cambria" w:eastAsia="Calibri" w:hAnsi="Cambria" w:cs="Calibri"/>
          <w:lang w:val="en-US"/>
        </w:rPr>
        <w:t xml:space="preserve"> price will be considered as successful bidder.</w:t>
      </w:r>
    </w:p>
    <w:p w:rsidR="00480AEC" w:rsidRDefault="00480AEC" w:rsidP="00480AEC">
      <w:pPr>
        <w:widowControl w:val="0"/>
        <w:spacing w:before="1" w:after="0" w:line="240" w:lineRule="auto"/>
        <w:rPr>
          <w:rFonts w:ascii="Cambria" w:eastAsia="Calibri" w:hAnsi="Cambria" w:cs="Calibri"/>
          <w:lang w:val="en-US"/>
        </w:rPr>
      </w:pPr>
    </w:p>
    <w:p w:rsidR="0059472E" w:rsidRDefault="0059472E" w:rsidP="0059472E">
      <w:pPr>
        <w:widowControl w:val="0"/>
        <w:spacing w:after="0" w:line="243" w:lineRule="exact"/>
        <w:ind w:left="830" w:right="104"/>
        <w:jc w:val="both"/>
        <w:rPr>
          <w:rFonts w:ascii="Cambria" w:eastAsia="Calibri" w:hAnsi="Cambria" w:cs="Calibri"/>
          <w:lang w:val="en-US"/>
        </w:rPr>
      </w:pPr>
      <w:r w:rsidRPr="0059472E">
        <w:rPr>
          <w:rFonts w:ascii="Cambria" w:eastAsia="Calibri" w:hAnsi="Cambria" w:cs="Calibri"/>
          <w:lang w:val="en-US"/>
        </w:rPr>
        <w:t>In case the participating MSMEs qu</w:t>
      </w:r>
      <w:r w:rsidR="00E96153">
        <w:rPr>
          <w:rFonts w:ascii="Cambria" w:eastAsia="Calibri" w:hAnsi="Cambria" w:cs="Calibri"/>
          <w:lang w:val="en-US"/>
        </w:rPr>
        <w:t>oted price within the band of L1</w:t>
      </w:r>
      <w:r w:rsidRPr="0059472E">
        <w:rPr>
          <w:rFonts w:ascii="Cambria" w:eastAsia="Calibri" w:hAnsi="Cambria" w:cs="Calibri"/>
          <w:lang w:val="en-US"/>
        </w:rPr>
        <w:t>+15% such MSME</w:t>
      </w:r>
      <w:r w:rsidR="00E96153">
        <w:rPr>
          <w:rFonts w:ascii="Cambria" w:eastAsia="Calibri" w:hAnsi="Cambria" w:cs="Calibri"/>
          <w:lang w:val="en-US"/>
        </w:rPr>
        <w:t>s</w:t>
      </w:r>
      <w:r w:rsidRPr="0059472E">
        <w:rPr>
          <w:rFonts w:ascii="Cambria" w:eastAsia="Calibri" w:hAnsi="Cambria" w:cs="Calibri"/>
          <w:lang w:val="en-US"/>
        </w:rPr>
        <w:t xml:space="preserve"> </w:t>
      </w:r>
      <w:r w:rsidR="00E96153">
        <w:rPr>
          <w:rFonts w:ascii="Cambria" w:eastAsia="Calibri" w:hAnsi="Cambria" w:cs="Calibri"/>
          <w:lang w:val="en-US"/>
        </w:rPr>
        <w:t>shall be allowed</w:t>
      </w:r>
      <w:r w:rsidR="00E96153" w:rsidRPr="0059472E">
        <w:rPr>
          <w:rFonts w:ascii="Cambria" w:eastAsia="Calibri" w:hAnsi="Cambria" w:cs="Calibri"/>
          <w:lang w:val="en-US"/>
        </w:rPr>
        <w:t xml:space="preserve"> </w:t>
      </w:r>
      <w:r w:rsidRPr="0059472E">
        <w:rPr>
          <w:rFonts w:ascii="Cambria" w:eastAsia="Calibri" w:hAnsi="Cambria" w:cs="Calibri"/>
          <w:lang w:val="en-US"/>
        </w:rPr>
        <w:t>to supply up to 20% of the tendered value by bringing down their price to L</w:t>
      </w:r>
      <w:r w:rsidR="00E96153">
        <w:rPr>
          <w:rFonts w:ascii="Cambria" w:eastAsia="Calibri" w:hAnsi="Cambria" w:cs="Calibri"/>
          <w:lang w:val="en-US"/>
        </w:rPr>
        <w:t>1</w:t>
      </w:r>
      <w:r w:rsidRPr="0059472E">
        <w:rPr>
          <w:rFonts w:ascii="Cambria" w:eastAsia="Calibri" w:hAnsi="Cambria" w:cs="Calibri"/>
          <w:lang w:val="en-US"/>
        </w:rPr>
        <w:t xml:space="preserve"> </w:t>
      </w:r>
      <w:proofErr w:type="gramStart"/>
      <w:r w:rsidRPr="0059472E">
        <w:rPr>
          <w:rFonts w:ascii="Cambria" w:eastAsia="Calibri" w:hAnsi="Cambria" w:cs="Calibri"/>
          <w:lang w:val="en-US"/>
        </w:rPr>
        <w:t>price</w:t>
      </w:r>
      <w:proofErr w:type="gramEnd"/>
      <w:r w:rsidRPr="0059472E">
        <w:rPr>
          <w:rFonts w:ascii="Cambria" w:eastAsia="Calibri" w:hAnsi="Cambria" w:cs="Calibri"/>
          <w:lang w:val="en-US"/>
        </w:rPr>
        <w:t>. Out of this 20% minimum 4% shall be purchased from MSMEs owned by SC/ST</w:t>
      </w:r>
      <w:r w:rsidR="00E96153">
        <w:rPr>
          <w:rFonts w:ascii="Cambria" w:eastAsia="Calibri" w:hAnsi="Cambria" w:cs="Calibri"/>
          <w:lang w:val="en-US"/>
        </w:rPr>
        <w:t xml:space="preserve"> and</w:t>
      </w:r>
      <w:r w:rsidRPr="0059472E">
        <w:rPr>
          <w:rFonts w:ascii="Cambria" w:eastAsia="Calibri" w:hAnsi="Cambria" w:cs="Calibri"/>
          <w:lang w:val="en-US"/>
        </w:rPr>
        <w:t xml:space="preserve"> </w:t>
      </w:r>
      <w:r w:rsidRPr="0059472E">
        <w:rPr>
          <w:rFonts w:ascii="Cambria" w:eastAsia="Calibri" w:hAnsi="Cambria" w:cs="Calibri"/>
          <w:lang w:val="en-US"/>
        </w:rPr>
        <w:lastRenderedPageBreak/>
        <w:t xml:space="preserve">the quantity fixed for MSMEs shall be equally distributed among them as under: - </w:t>
      </w:r>
    </w:p>
    <w:p w:rsidR="0059472E" w:rsidRDefault="0059472E" w:rsidP="0059472E">
      <w:pPr>
        <w:widowControl w:val="0"/>
        <w:spacing w:after="0" w:line="243" w:lineRule="exact"/>
        <w:ind w:left="830" w:right="104"/>
        <w:rPr>
          <w:rFonts w:ascii="Cambria" w:eastAsia="Calibri" w:hAnsi="Cambria" w:cs="Calibri"/>
          <w:lang w:val="en-US"/>
        </w:rPr>
      </w:pPr>
    </w:p>
    <w:p w:rsidR="00C14631" w:rsidRDefault="0059472E" w:rsidP="0059472E">
      <w:pPr>
        <w:pStyle w:val="ListParagraph"/>
        <w:widowControl w:val="0"/>
        <w:numPr>
          <w:ilvl w:val="0"/>
          <w:numId w:val="10"/>
        </w:numPr>
        <w:spacing w:after="0" w:line="243" w:lineRule="exact"/>
        <w:ind w:left="1418" w:right="104" w:hanging="644"/>
        <w:rPr>
          <w:rFonts w:ascii="Cambria" w:eastAsia="Calibri" w:hAnsi="Cambria" w:cs="Calibri"/>
          <w:lang w:val="en-US"/>
        </w:rPr>
      </w:pPr>
      <w:r w:rsidRPr="0059472E">
        <w:rPr>
          <w:rFonts w:ascii="Cambria" w:eastAsia="Calibri" w:hAnsi="Cambria" w:cs="Calibri"/>
          <w:lang w:val="en-US"/>
        </w:rPr>
        <w:t>In case there is one bidder from MSME owned by General/SC/ST and its rates are within15% of the L1 price, then entire 20% of the quantity shall be allocated to the said MSME owned by General/SC/ST pro</w:t>
      </w:r>
      <w:r w:rsidR="00E96153">
        <w:rPr>
          <w:rFonts w:ascii="Cambria" w:eastAsia="Calibri" w:hAnsi="Cambria" w:cs="Calibri"/>
          <w:lang w:val="en-US"/>
        </w:rPr>
        <w:t xml:space="preserve">vided such MSME </w:t>
      </w:r>
      <w:r w:rsidRPr="0059472E">
        <w:rPr>
          <w:rFonts w:ascii="Cambria" w:eastAsia="Calibri" w:hAnsi="Cambria" w:cs="Calibri"/>
          <w:lang w:val="en-US"/>
        </w:rPr>
        <w:t>agrees to lower its price to L1 price</w:t>
      </w:r>
    </w:p>
    <w:p w:rsidR="0059472E" w:rsidRDefault="0059472E" w:rsidP="0059472E">
      <w:pPr>
        <w:pStyle w:val="ListParagraph"/>
        <w:widowControl w:val="0"/>
        <w:spacing w:after="0" w:line="243" w:lineRule="exact"/>
        <w:ind w:left="1418" w:right="104"/>
        <w:rPr>
          <w:rFonts w:ascii="Cambria" w:eastAsia="Calibri" w:hAnsi="Cambria" w:cs="Calibri"/>
          <w:lang w:val="en-US"/>
        </w:rPr>
      </w:pPr>
    </w:p>
    <w:p w:rsidR="0059472E" w:rsidRPr="0059472E" w:rsidRDefault="0059472E" w:rsidP="0059472E">
      <w:pPr>
        <w:pStyle w:val="ListParagraph"/>
        <w:widowControl w:val="0"/>
        <w:numPr>
          <w:ilvl w:val="0"/>
          <w:numId w:val="10"/>
        </w:numPr>
        <w:spacing w:after="0" w:line="243" w:lineRule="exact"/>
        <w:ind w:left="1418" w:right="104" w:hanging="644"/>
        <w:rPr>
          <w:rFonts w:ascii="Cambria" w:eastAsia="Calibri" w:hAnsi="Cambria" w:cs="Calibri"/>
          <w:lang w:val="en-US"/>
        </w:rPr>
      </w:pPr>
      <w:r w:rsidRPr="0059472E">
        <w:rPr>
          <w:rFonts w:ascii="Cambria" w:eastAsia="Calibri" w:hAnsi="Cambria" w:cs="Calibri"/>
          <w:lang w:val="en-US"/>
        </w:rPr>
        <w:t>In case there are four bidders from MSMEs and out of these four, one belongs to SC/ST, and their rates are within 15% of the L</w:t>
      </w:r>
      <w:r w:rsidR="00E96153">
        <w:rPr>
          <w:rFonts w:ascii="Cambria" w:eastAsia="Calibri" w:hAnsi="Cambria" w:cs="Calibri"/>
          <w:lang w:val="en-US"/>
        </w:rPr>
        <w:t>1</w:t>
      </w:r>
      <w:r w:rsidRPr="0059472E">
        <w:rPr>
          <w:rFonts w:ascii="Cambria" w:eastAsia="Calibri" w:hAnsi="Cambria" w:cs="Calibri"/>
          <w:lang w:val="en-US"/>
        </w:rPr>
        <w:t xml:space="preserve"> price, then the 20% of the quantity shall be allocated equally to all four MSMEs including the one owned by SC/ST provided all agree</w:t>
      </w:r>
      <w:r w:rsidR="00E96153">
        <w:rPr>
          <w:rFonts w:ascii="Cambria" w:eastAsia="Calibri" w:hAnsi="Cambria" w:cs="Calibri"/>
          <w:lang w:val="en-US"/>
        </w:rPr>
        <w:t xml:space="preserve"> to lower their price to L1</w:t>
      </w:r>
      <w:r w:rsidRPr="0059472E">
        <w:rPr>
          <w:rFonts w:ascii="Cambria" w:eastAsia="Calibri" w:hAnsi="Cambria" w:cs="Calibri"/>
          <w:lang w:val="en-US"/>
        </w:rPr>
        <w:t xml:space="preserve"> price</w:t>
      </w:r>
      <w:r>
        <w:rPr>
          <w:rFonts w:ascii="Cambria" w:eastAsia="Calibri" w:hAnsi="Cambria" w:cs="Calibri"/>
          <w:lang w:val="en-US"/>
        </w:rPr>
        <w:t>.</w:t>
      </w:r>
      <w:r w:rsidRPr="0059472E">
        <w:rPr>
          <w:rFonts w:ascii="Cambria" w:eastAsia="Calibri" w:hAnsi="Cambria" w:cs="Calibri"/>
          <w:lang w:val="en-US"/>
        </w:rPr>
        <w:t xml:space="preserve"> </w:t>
      </w:r>
    </w:p>
    <w:p w:rsidR="0059472E" w:rsidRPr="0059472E" w:rsidRDefault="0059472E" w:rsidP="0059472E">
      <w:pPr>
        <w:pStyle w:val="ListParagraph"/>
        <w:widowControl w:val="0"/>
        <w:spacing w:after="0" w:line="243" w:lineRule="exact"/>
        <w:ind w:left="1418" w:right="104"/>
        <w:rPr>
          <w:rFonts w:ascii="Cambria" w:eastAsia="Calibri" w:hAnsi="Cambria" w:cs="Calibri"/>
          <w:lang w:val="en-US"/>
        </w:rPr>
      </w:pPr>
    </w:p>
    <w:p w:rsidR="0059472E" w:rsidRPr="0059472E" w:rsidRDefault="0059472E" w:rsidP="0059472E">
      <w:pPr>
        <w:pStyle w:val="ListParagraph"/>
        <w:widowControl w:val="0"/>
        <w:numPr>
          <w:ilvl w:val="0"/>
          <w:numId w:val="10"/>
        </w:numPr>
        <w:spacing w:after="0" w:line="243" w:lineRule="exact"/>
        <w:ind w:left="1418" w:right="104" w:hanging="644"/>
        <w:rPr>
          <w:rFonts w:ascii="Cambria" w:eastAsia="Calibri" w:hAnsi="Cambria" w:cs="Calibri"/>
          <w:lang w:val="en-US"/>
        </w:rPr>
      </w:pPr>
      <w:r w:rsidRPr="0059472E">
        <w:rPr>
          <w:rFonts w:ascii="Cambria" w:eastAsia="Calibri" w:hAnsi="Cambria" w:cs="Calibri"/>
          <w:lang w:val="en-US"/>
        </w:rPr>
        <w:t>In case there are nine bidders from MSMEs and out of these nine, one belongs to SC/ST and thei</w:t>
      </w:r>
      <w:r w:rsidR="003060A9">
        <w:rPr>
          <w:rFonts w:ascii="Cambria" w:eastAsia="Calibri" w:hAnsi="Cambria" w:cs="Calibri"/>
          <w:lang w:val="en-US"/>
        </w:rPr>
        <w:t>r rates are within 15% of the L</w:t>
      </w:r>
      <w:r w:rsidRPr="0059472E">
        <w:rPr>
          <w:rFonts w:ascii="Cambria" w:eastAsia="Calibri" w:hAnsi="Cambria" w:cs="Calibri"/>
          <w:lang w:val="en-US"/>
        </w:rPr>
        <w:t>1 price, then the 4% quantity shall be allocated to MSMEs owned by SC/ST and balance 16% of the quantity shall be allocated equally among other eight MSMEs, provided all are agreed t</w:t>
      </w:r>
      <w:r>
        <w:rPr>
          <w:rFonts w:ascii="Cambria" w:eastAsia="Calibri" w:hAnsi="Cambria" w:cs="Calibri"/>
          <w:lang w:val="en-US"/>
        </w:rPr>
        <w:t>o lower their price to L1 price</w:t>
      </w:r>
      <w:r w:rsidRPr="0059472E">
        <w:rPr>
          <w:rFonts w:ascii="Cambria" w:eastAsia="Calibri" w:hAnsi="Cambria" w:cs="Calibri"/>
          <w:lang w:val="en-US"/>
        </w:rPr>
        <w:t>.</w:t>
      </w:r>
    </w:p>
    <w:p w:rsidR="00C14631" w:rsidRPr="00DB0F93" w:rsidRDefault="00C14631" w:rsidP="00480AEC">
      <w:pPr>
        <w:widowControl w:val="0"/>
        <w:spacing w:before="1" w:after="0" w:line="240" w:lineRule="auto"/>
        <w:rPr>
          <w:rFonts w:ascii="Cambria" w:eastAsia="Calibri" w:hAnsi="Cambria" w:cs="Calibri"/>
          <w:lang w:val="en-US"/>
        </w:rPr>
      </w:pPr>
    </w:p>
    <w:p w:rsidR="00480AEC" w:rsidRPr="008D6299" w:rsidRDefault="00480AEC" w:rsidP="00480AEC">
      <w:pPr>
        <w:widowControl w:val="0"/>
        <w:numPr>
          <w:ilvl w:val="0"/>
          <w:numId w:val="2"/>
        </w:numPr>
        <w:tabs>
          <w:tab w:val="left" w:pos="830"/>
          <w:tab w:val="left" w:pos="831"/>
        </w:tabs>
        <w:spacing w:after="0" w:line="243" w:lineRule="exact"/>
        <w:outlineLvl w:val="0"/>
        <w:rPr>
          <w:rFonts w:ascii="Cambria" w:eastAsia="Calibri" w:hAnsi="Cambria" w:cs="Calibri"/>
          <w:bCs/>
          <w:sz w:val="20"/>
          <w:szCs w:val="20"/>
          <w:lang w:val="en-US"/>
        </w:rPr>
      </w:pPr>
      <w:r w:rsidRPr="00DB0F93">
        <w:rPr>
          <w:rFonts w:ascii="Cambria" w:eastAsia="Calibri" w:hAnsi="Cambria" w:cs="Calibri"/>
          <w:b/>
          <w:bCs/>
          <w:u w:val="single"/>
          <w:lang w:val="en-US"/>
        </w:rPr>
        <w:t>SUBMISSION OF THE BID:</w:t>
      </w:r>
      <w:r w:rsidRPr="00DB0F93">
        <w:rPr>
          <w:rFonts w:ascii="Cambria" w:eastAsia="Calibri" w:hAnsi="Cambria" w:cs="Calibri"/>
          <w:b/>
          <w:bCs/>
          <w:sz w:val="20"/>
          <w:szCs w:val="20"/>
          <w:lang w:val="en-US"/>
        </w:rPr>
        <w:t xml:space="preserve"> </w:t>
      </w:r>
    </w:p>
    <w:p w:rsidR="008D6299" w:rsidRPr="00DB0F93" w:rsidRDefault="008D6299" w:rsidP="008D6299">
      <w:pPr>
        <w:widowControl w:val="0"/>
        <w:tabs>
          <w:tab w:val="left" w:pos="830"/>
          <w:tab w:val="left" w:pos="831"/>
        </w:tabs>
        <w:spacing w:after="0" w:line="243" w:lineRule="exact"/>
        <w:ind w:left="830"/>
        <w:outlineLvl w:val="0"/>
        <w:rPr>
          <w:rFonts w:ascii="Cambria" w:eastAsia="Calibri" w:hAnsi="Cambria" w:cs="Calibri"/>
          <w:bCs/>
          <w:sz w:val="20"/>
          <w:szCs w:val="20"/>
          <w:lang w:val="en-US"/>
        </w:rPr>
      </w:pPr>
    </w:p>
    <w:p w:rsidR="00480AEC" w:rsidRDefault="00480AEC" w:rsidP="00480AEC">
      <w:pPr>
        <w:widowControl w:val="0"/>
        <w:spacing w:after="0" w:line="243" w:lineRule="exact"/>
        <w:ind w:left="830" w:right="31"/>
        <w:jc w:val="both"/>
        <w:rPr>
          <w:rFonts w:ascii="Cambria" w:eastAsia="Calibri" w:hAnsi="Cambria" w:cs="Calibri"/>
          <w:sz w:val="20"/>
          <w:szCs w:val="20"/>
          <w:lang w:val="en-US"/>
        </w:rPr>
      </w:pPr>
      <w:r w:rsidRPr="00DB0F93">
        <w:rPr>
          <w:rFonts w:ascii="Cambria" w:eastAsia="Calibri" w:hAnsi="Cambria" w:cs="Calibri"/>
          <w:lang w:val="en-US"/>
        </w:rPr>
        <w:t xml:space="preserve">Agency shall submit their responses online through e-tendering website </w:t>
      </w:r>
      <w:hyperlink r:id="rId8" w:history="1">
        <w:r w:rsidRPr="00DB0F93">
          <w:rPr>
            <w:rFonts w:ascii="Cambria" w:eastAsia="Calibri" w:hAnsi="Cambria" w:cs="Calibri"/>
            <w:color w:val="0000FF"/>
            <w:szCs w:val="20"/>
            <w:u w:val="single"/>
            <w:lang w:val="en-US"/>
          </w:rPr>
          <w:t>www.tenderwizard.com/REC</w:t>
        </w:r>
      </w:hyperlink>
      <w:r w:rsidRPr="00DB0F93">
        <w:rPr>
          <w:rFonts w:ascii="Cambria" w:eastAsia="Calibri" w:hAnsi="Cambria" w:cs="Calibri"/>
          <w:lang w:val="en-US"/>
        </w:rPr>
        <w:t>.</w:t>
      </w:r>
      <w:r w:rsidRPr="00DB0F93">
        <w:rPr>
          <w:rFonts w:ascii="Cambria" w:eastAsia="Calibri" w:hAnsi="Cambria" w:cs="Calibri"/>
          <w:sz w:val="20"/>
          <w:szCs w:val="20"/>
          <w:lang w:val="en-US"/>
        </w:rPr>
        <w:t xml:space="preserve"> </w:t>
      </w:r>
    </w:p>
    <w:p w:rsidR="008D6299" w:rsidRPr="00DB0F93" w:rsidRDefault="008D6299" w:rsidP="00480AEC">
      <w:pPr>
        <w:widowControl w:val="0"/>
        <w:spacing w:after="0" w:line="243" w:lineRule="exact"/>
        <w:ind w:left="830" w:right="31"/>
        <w:jc w:val="both"/>
        <w:rPr>
          <w:rFonts w:ascii="Cambria" w:eastAsia="Calibri" w:hAnsi="Cambria" w:cs="Calibri"/>
          <w:sz w:val="20"/>
          <w:szCs w:val="20"/>
          <w:lang w:val="en-US"/>
        </w:rPr>
      </w:pPr>
    </w:p>
    <w:p w:rsidR="00267C64" w:rsidRDefault="00480AEC" w:rsidP="00480AEC">
      <w:pPr>
        <w:widowControl w:val="0"/>
        <w:numPr>
          <w:ilvl w:val="0"/>
          <w:numId w:val="7"/>
        </w:numPr>
        <w:spacing w:after="0" w:line="276" w:lineRule="auto"/>
        <w:ind w:left="993"/>
        <w:contextualSpacing/>
        <w:jc w:val="both"/>
        <w:rPr>
          <w:rFonts w:ascii="Cambria" w:eastAsia="Calibri" w:hAnsi="Cambria" w:cs="Calibri"/>
          <w:lang w:val="en-US"/>
        </w:rPr>
      </w:pPr>
      <w:r w:rsidRPr="00DB0F93">
        <w:rPr>
          <w:rFonts w:ascii="Cambria" w:eastAsia="Calibri" w:hAnsi="Cambria" w:cs="Calibri"/>
          <w:b/>
          <w:lang w:val="en-US"/>
        </w:rPr>
        <w:t>The submission and opening of Financial Bid will be through e-tendering process only.</w:t>
      </w:r>
      <w:r w:rsidRPr="00DB0F93">
        <w:rPr>
          <w:rFonts w:ascii="Cambria" w:eastAsia="Calibri" w:hAnsi="Cambria" w:cs="Calibri"/>
          <w:lang w:val="en-US"/>
        </w:rPr>
        <w:t xml:space="preserve"> </w:t>
      </w:r>
    </w:p>
    <w:p w:rsidR="00267C64" w:rsidRDefault="00267C64" w:rsidP="00267C64">
      <w:pPr>
        <w:widowControl w:val="0"/>
        <w:spacing w:after="0" w:line="276" w:lineRule="auto"/>
        <w:ind w:left="993"/>
        <w:contextualSpacing/>
        <w:jc w:val="both"/>
        <w:rPr>
          <w:rFonts w:ascii="Cambria" w:eastAsia="Calibri" w:hAnsi="Cambria" w:cs="Calibri"/>
          <w:lang w:val="en-US"/>
        </w:rPr>
      </w:pPr>
    </w:p>
    <w:p w:rsidR="00480AEC" w:rsidRPr="00DB0F93" w:rsidRDefault="00480AEC" w:rsidP="00267C64">
      <w:pPr>
        <w:widowControl w:val="0"/>
        <w:spacing w:after="0" w:line="276" w:lineRule="auto"/>
        <w:ind w:left="993"/>
        <w:contextualSpacing/>
        <w:jc w:val="both"/>
        <w:rPr>
          <w:rFonts w:ascii="Cambria" w:eastAsia="Calibri" w:hAnsi="Cambria" w:cs="Calibri"/>
          <w:lang w:val="en-US"/>
        </w:rPr>
      </w:pPr>
      <w:r w:rsidRPr="00DB0F93">
        <w:rPr>
          <w:rFonts w:ascii="Cambria" w:eastAsia="Calibri" w:hAnsi="Cambria" w:cs="Calibri"/>
          <w:lang w:val="en-US"/>
        </w:rPr>
        <w:t xml:space="preserve">Interested Agencies/bidders can download Bid document from the RECTPCL website i.e. </w:t>
      </w:r>
      <w:hyperlink r:id="rId9" w:history="1">
        <w:r w:rsidRPr="00DB0F93">
          <w:rPr>
            <w:rFonts w:ascii="Cambria" w:eastAsia="Calibri" w:hAnsi="Cambria" w:cs="Calibri"/>
            <w:color w:val="0000FF"/>
            <w:u w:val="single"/>
            <w:lang w:val="en-US"/>
          </w:rPr>
          <w:t>http://www.rectpcl.in</w:t>
        </w:r>
      </w:hyperlink>
      <w:r w:rsidRPr="00DB0F93">
        <w:rPr>
          <w:rFonts w:ascii="Cambria" w:eastAsia="Calibri" w:hAnsi="Cambria" w:cs="Calibri"/>
          <w:lang w:val="en-US"/>
        </w:rPr>
        <w:t xml:space="preserve"> or </w:t>
      </w:r>
      <w:hyperlink r:id="rId10" w:history="1">
        <w:r w:rsidRPr="00DB0F93">
          <w:rPr>
            <w:rFonts w:ascii="Cambria" w:eastAsia="Calibri" w:hAnsi="Cambria" w:cs="Calibri"/>
            <w:color w:val="0000FF"/>
            <w:u w:val="single"/>
            <w:lang w:val="en-US"/>
          </w:rPr>
          <w:t>www.recindia.com</w:t>
        </w:r>
      </w:hyperlink>
      <w:r w:rsidRPr="00DB0F93">
        <w:rPr>
          <w:rFonts w:ascii="Cambria" w:eastAsia="Calibri" w:hAnsi="Cambria" w:cs="Calibri"/>
          <w:lang w:val="en-US"/>
        </w:rPr>
        <w:t xml:space="preserve"> or </w:t>
      </w:r>
      <w:hyperlink r:id="rId11" w:history="1">
        <w:r w:rsidRPr="00DB0F93">
          <w:rPr>
            <w:rFonts w:ascii="Cambria" w:eastAsia="Calibri" w:hAnsi="Cambria" w:cs="Calibri"/>
            <w:color w:val="0000FF"/>
            <w:u w:val="single"/>
            <w:lang w:val="en-US"/>
          </w:rPr>
          <w:t>www.eprocure.gov.in</w:t>
        </w:r>
      </w:hyperlink>
      <w:r w:rsidRPr="00DB0F93">
        <w:rPr>
          <w:rFonts w:ascii="Cambria" w:eastAsia="Calibri" w:hAnsi="Cambria" w:cs="Calibri"/>
          <w:lang w:val="en-US"/>
        </w:rPr>
        <w:t xml:space="preserve"> and e-tendering regd. link is given in RECTPCL website i.e. </w:t>
      </w:r>
      <w:hyperlink r:id="rId12" w:history="1">
        <w:r w:rsidRPr="00DB0F93">
          <w:rPr>
            <w:rFonts w:ascii="Cambria" w:eastAsia="Calibri" w:hAnsi="Cambria" w:cs="Calibri"/>
            <w:color w:val="0000FF"/>
            <w:u w:val="single"/>
            <w:lang w:val="en-US"/>
          </w:rPr>
          <w:t>www.tenderwizard.com/REC</w:t>
        </w:r>
      </w:hyperlink>
      <w:r w:rsidRPr="00DB0F93">
        <w:rPr>
          <w:rFonts w:ascii="Cambria" w:eastAsia="Calibri" w:hAnsi="Cambria" w:cs="Calibri"/>
          <w:lang w:val="en-US"/>
        </w:rPr>
        <w:t xml:space="preserve">. </w:t>
      </w:r>
    </w:p>
    <w:p w:rsidR="00480AEC" w:rsidRPr="00DB0F93" w:rsidRDefault="00480AEC" w:rsidP="00480AEC">
      <w:pPr>
        <w:widowControl w:val="0"/>
        <w:spacing w:after="0" w:line="276" w:lineRule="auto"/>
        <w:ind w:left="830" w:hanging="720"/>
        <w:jc w:val="both"/>
        <w:rPr>
          <w:rFonts w:ascii="Cambria" w:eastAsia="Calibri" w:hAnsi="Cambria" w:cs="Calibri"/>
          <w:lang w:val="en-US"/>
        </w:rPr>
      </w:pPr>
    </w:p>
    <w:p w:rsidR="00480AEC" w:rsidRPr="00DB0F93" w:rsidRDefault="00480AEC" w:rsidP="00480AEC">
      <w:pPr>
        <w:widowControl w:val="0"/>
        <w:spacing w:after="0" w:line="276" w:lineRule="auto"/>
        <w:ind w:left="993"/>
        <w:jc w:val="both"/>
        <w:rPr>
          <w:rFonts w:ascii="Cambria" w:eastAsia="Calibri" w:hAnsi="Cambria" w:cs="Calibri"/>
          <w:lang w:val="en-US"/>
        </w:rPr>
      </w:pPr>
      <w:r w:rsidRPr="00DB0F93">
        <w:rPr>
          <w:rFonts w:ascii="Cambria" w:eastAsia="Calibri" w:hAnsi="Cambria" w:cs="Calibri"/>
          <w:lang w:val="en-US"/>
        </w:rPr>
        <w:t xml:space="preserve">(Note: To participate in the e-Bid submission, it is mandatory for the agency to have a user ID &amp; Password. For this purpose, agency has to register them self with REC/RECTPCL through tender Wizard Website given below. Please also note that the agency has to obtain digital signature token for applying for the e-Bid. In this connection, vendor may also obtain the same from tender Wizard.) </w:t>
      </w:r>
    </w:p>
    <w:p w:rsidR="00480AEC" w:rsidRPr="00DB0F93" w:rsidRDefault="00480AEC" w:rsidP="00480AEC">
      <w:pPr>
        <w:widowControl w:val="0"/>
        <w:spacing w:after="0" w:line="276" w:lineRule="auto"/>
        <w:jc w:val="both"/>
        <w:rPr>
          <w:rFonts w:ascii="Cambria" w:eastAsia="Calibri" w:hAnsi="Cambria" w:cs="Calibri"/>
          <w:lang w:val="en-US"/>
        </w:rPr>
      </w:pPr>
    </w:p>
    <w:p w:rsidR="00480AEC" w:rsidRPr="00DB0F93" w:rsidRDefault="00480AEC" w:rsidP="00480AEC">
      <w:pPr>
        <w:widowControl w:val="0"/>
        <w:numPr>
          <w:ilvl w:val="0"/>
          <w:numId w:val="7"/>
        </w:numPr>
        <w:spacing w:after="0" w:line="276" w:lineRule="auto"/>
        <w:ind w:left="993"/>
        <w:contextualSpacing/>
        <w:jc w:val="both"/>
        <w:rPr>
          <w:rFonts w:ascii="Cambria" w:eastAsia="Calibri" w:hAnsi="Cambria" w:cs="Calibri"/>
          <w:b/>
          <w:lang w:val="en-US"/>
        </w:rPr>
      </w:pPr>
      <w:r w:rsidRPr="00DB0F93">
        <w:rPr>
          <w:rFonts w:ascii="Cambria" w:eastAsia="Calibri" w:hAnsi="Cambria" w:cs="Calibri"/>
          <w:b/>
          <w:lang w:val="en-US"/>
        </w:rPr>
        <w:t xml:space="preserve">Steps for Registration: </w:t>
      </w:r>
    </w:p>
    <w:p w:rsidR="00480AEC" w:rsidRPr="00DB0F93" w:rsidRDefault="00480AEC" w:rsidP="00480AEC">
      <w:pPr>
        <w:widowControl w:val="0"/>
        <w:spacing w:after="0" w:line="276" w:lineRule="auto"/>
        <w:ind w:left="830" w:hanging="720"/>
        <w:rPr>
          <w:rFonts w:ascii="Cambria" w:eastAsia="Calibri" w:hAnsi="Cambria" w:cs="Calibri"/>
          <w:b/>
          <w:lang w:val="en-US"/>
        </w:rPr>
      </w:pPr>
    </w:p>
    <w:p w:rsidR="00480AEC" w:rsidRPr="00DB0F93" w:rsidRDefault="00480AEC" w:rsidP="00480AEC">
      <w:pPr>
        <w:widowControl w:val="0"/>
        <w:numPr>
          <w:ilvl w:val="0"/>
          <w:numId w:val="4"/>
        </w:numPr>
        <w:spacing w:after="0" w:line="276" w:lineRule="auto"/>
        <w:ind w:left="993"/>
        <w:contextualSpacing/>
        <w:rPr>
          <w:rFonts w:ascii="Cambria" w:eastAsia="Calibri" w:hAnsi="Cambria" w:cs="Calibri"/>
          <w:lang w:val="en-US"/>
        </w:rPr>
      </w:pPr>
      <w:r w:rsidRPr="00DB0F93">
        <w:rPr>
          <w:rFonts w:ascii="Cambria" w:eastAsia="Calibri" w:hAnsi="Cambria" w:cs="Calibri"/>
          <w:lang w:val="en-US"/>
        </w:rPr>
        <w:t xml:space="preserve">Go to website “http://www.tenderwizard.com/REC”. </w:t>
      </w:r>
    </w:p>
    <w:p w:rsidR="00480AEC" w:rsidRPr="00DB0F93" w:rsidRDefault="00480AEC" w:rsidP="00480AEC">
      <w:pPr>
        <w:widowControl w:val="0"/>
        <w:numPr>
          <w:ilvl w:val="0"/>
          <w:numId w:val="4"/>
        </w:numPr>
        <w:spacing w:after="0" w:line="276" w:lineRule="auto"/>
        <w:ind w:left="993"/>
        <w:contextualSpacing/>
        <w:rPr>
          <w:rFonts w:ascii="Cambria" w:eastAsia="Calibri" w:hAnsi="Cambria" w:cs="Calibri"/>
          <w:lang w:val="en-US"/>
        </w:rPr>
      </w:pPr>
      <w:r w:rsidRPr="00DB0F93">
        <w:rPr>
          <w:rFonts w:ascii="Cambria" w:eastAsia="Calibri" w:hAnsi="Cambria" w:cs="Calibri"/>
          <w:lang w:val="en-US"/>
        </w:rPr>
        <w:t>Click the link ‘</w:t>
      </w:r>
      <w:r w:rsidRPr="00DB0F93">
        <w:rPr>
          <w:rFonts w:ascii="Cambria" w:eastAsia="Calibri" w:hAnsi="Cambria" w:cs="Calibri"/>
          <w:b/>
          <w:lang w:val="en-US"/>
        </w:rPr>
        <w:t>Register Me</w:t>
      </w:r>
      <w:r w:rsidRPr="00DB0F93">
        <w:rPr>
          <w:rFonts w:ascii="Cambria" w:eastAsia="Calibri" w:hAnsi="Cambria" w:cs="Calibri"/>
          <w:lang w:val="en-US"/>
        </w:rPr>
        <w:t>’ or ‘</w:t>
      </w:r>
      <w:r w:rsidRPr="00DB0F93">
        <w:rPr>
          <w:rFonts w:ascii="Cambria" w:eastAsia="Calibri" w:hAnsi="Cambria" w:cs="Calibri"/>
          <w:b/>
          <w:lang w:val="en-US"/>
        </w:rPr>
        <w:t>New User? Sign Up</w:t>
      </w:r>
      <w:r w:rsidRPr="00DB0F93">
        <w:rPr>
          <w:rFonts w:ascii="Cambria" w:eastAsia="Calibri" w:hAnsi="Cambria" w:cs="Calibri"/>
          <w:lang w:val="en-US"/>
        </w:rPr>
        <w:t xml:space="preserve">’ </w:t>
      </w:r>
    </w:p>
    <w:p w:rsidR="00480AEC" w:rsidRPr="00DB0F93" w:rsidRDefault="00480AEC" w:rsidP="00480AEC">
      <w:pPr>
        <w:widowControl w:val="0"/>
        <w:numPr>
          <w:ilvl w:val="0"/>
          <w:numId w:val="4"/>
        </w:numPr>
        <w:spacing w:after="0" w:line="276" w:lineRule="auto"/>
        <w:ind w:left="993"/>
        <w:contextualSpacing/>
        <w:rPr>
          <w:rFonts w:ascii="Cambria" w:eastAsia="Calibri" w:hAnsi="Cambria" w:cs="Calibri"/>
          <w:lang w:val="en-US"/>
        </w:rPr>
      </w:pPr>
      <w:r w:rsidRPr="00DB0F93">
        <w:rPr>
          <w:rFonts w:ascii="Cambria" w:eastAsia="Calibri" w:hAnsi="Cambria" w:cs="Calibri"/>
          <w:lang w:val="en-US"/>
        </w:rPr>
        <w:t xml:space="preserve">Enter the details about the E-tendering as per format. </w:t>
      </w:r>
    </w:p>
    <w:p w:rsidR="00480AEC" w:rsidRPr="00DB0F93" w:rsidRDefault="00480AEC" w:rsidP="00480AEC">
      <w:pPr>
        <w:widowControl w:val="0"/>
        <w:numPr>
          <w:ilvl w:val="0"/>
          <w:numId w:val="4"/>
        </w:numPr>
        <w:spacing w:after="0" w:line="276" w:lineRule="auto"/>
        <w:ind w:left="993"/>
        <w:contextualSpacing/>
        <w:rPr>
          <w:rFonts w:ascii="Cambria" w:eastAsia="Calibri" w:hAnsi="Cambria" w:cs="Calibri"/>
          <w:lang w:val="en-US"/>
        </w:rPr>
      </w:pPr>
      <w:r w:rsidRPr="00DB0F93">
        <w:rPr>
          <w:rFonts w:ascii="Cambria" w:eastAsia="Calibri" w:hAnsi="Cambria" w:cs="Calibri"/>
          <w:lang w:val="en-US"/>
        </w:rPr>
        <w:t xml:space="preserve">Click ‘Create Profile’. </w:t>
      </w:r>
    </w:p>
    <w:p w:rsidR="00480AEC" w:rsidRPr="00DB0F93" w:rsidRDefault="00480AEC" w:rsidP="00480AEC">
      <w:pPr>
        <w:widowControl w:val="0"/>
        <w:numPr>
          <w:ilvl w:val="0"/>
          <w:numId w:val="4"/>
        </w:numPr>
        <w:spacing w:after="0" w:line="276" w:lineRule="auto"/>
        <w:ind w:left="993"/>
        <w:contextualSpacing/>
        <w:rPr>
          <w:rFonts w:ascii="Cambria" w:eastAsia="Calibri" w:hAnsi="Cambria" w:cs="Calibri"/>
          <w:lang w:val="en-US"/>
        </w:rPr>
      </w:pPr>
      <w:r w:rsidRPr="00DB0F93">
        <w:rPr>
          <w:rFonts w:ascii="Cambria" w:eastAsia="Calibri" w:hAnsi="Cambria" w:cs="Calibri"/>
          <w:lang w:val="en-US"/>
        </w:rPr>
        <w:t xml:space="preserve">E-tender will get confirmation with Login ID and Password. </w:t>
      </w:r>
    </w:p>
    <w:p w:rsidR="00480AEC" w:rsidRPr="00DB0F93" w:rsidRDefault="00480AEC" w:rsidP="00480AEC">
      <w:pPr>
        <w:widowControl w:val="0"/>
        <w:spacing w:after="0" w:line="276" w:lineRule="auto"/>
        <w:ind w:left="830" w:hanging="720"/>
        <w:rPr>
          <w:rFonts w:ascii="Cambria" w:eastAsia="Calibri" w:hAnsi="Cambria" w:cs="Calibri"/>
          <w:lang w:val="en-US"/>
        </w:rPr>
      </w:pPr>
    </w:p>
    <w:p w:rsidR="00480AEC" w:rsidRPr="00DB0F93" w:rsidRDefault="00480AEC" w:rsidP="00480AEC">
      <w:pPr>
        <w:widowControl w:val="0"/>
        <w:numPr>
          <w:ilvl w:val="0"/>
          <w:numId w:val="7"/>
        </w:numPr>
        <w:spacing w:after="0" w:line="276" w:lineRule="auto"/>
        <w:ind w:left="993"/>
        <w:contextualSpacing/>
        <w:jc w:val="both"/>
        <w:rPr>
          <w:rFonts w:ascii="Cambria" w:eastAsia="Calibri" w:hAnsi="Cambria" w:cs="Calibri"/>
          <w:b/>
          <w:lang w:val="en-US"/>
        </w:rPr>
      </w:pPr>
      <w:r w:rsidRPr="00DB0F93">
        <w:rPr>
          <w:rFonts w:ascii="Cambria" w:eastAsia="Calibri" w:hAnsi="Cambria" w:cs="Calibri"/>
          <w:b/>
          <w:lang w:val="en-US"/>
        </w:rPr>
        <w:t xml:space="preserve">Steps for application for Digital Signature from Tender Wizard: </w:t>
      </w:r>
    </w:p>
    <w:p w:rsidR="00480AEC" w:rsidRPr="00DB0F93" w:rsidRDefault="00480AEC" w:rsidP="00480AEC">
      <w:pPr>
        <w:widowControl w:val="0"/>
        <w:spacing w:after="0" w:line="276" w:lineRule="auto"/>
        <w:ind w:left="830" w:hanging="720"/>
        <w:rPr>
          <w:rFonts w:ascii="Cambria" w:eastAsia="Calibri" w:hAnsi="Cambria" w:cs="Calibri"/>
          <w:b/>
          <w:lang w:val="en-US"/>
        </w:rPr>
      </w:pPr>
      <w:r w:rsidRPr="00DB0F93">
        <w:rPr>
          <w:rFonts w:ascii="Cambria" w:eastAsia="Calibri" w:hAnsi="Cambria" w:cs="Calibri"/>
          <w:b/>
          <w:lang w:val="en-US"/>
        </w:rPr>
        <w:t xml:space="preserve"> </w:t>
      </w:r>
    </w:p>
    <w:p w:rsidR="00480AEC" w:rsidRPr="00DB0F93" w:rsidRDefault="00992502" w:rsidP="00480AEC">
      <w:pPr>
        <w:spacing w:after="0" w:line="276" w:lineRule="auto"/>
        <w:ind w:left="993" w:hanging="720"/>
        <w:contextualSpacing/>
        <w:jc w:val="both"/>
        <w:rPr>
          <w:rFonts w:ascii="Cambria" w:eastAsia="Calibri" w:hAnsi="Cambria" w:cs="Calibri"/>
          <w:lang w:val="en-US"/>
        </w:rPr>
      </w:pPr>
      <w:r w:rsidRPr="00DB0F93">
        <w:rPr>
          <w:rFonts w:ascii="Cambria" w:eastAsia="Calibri" w:hAnsi="Cambria" w:cs="Calibri"/>
          <w:lang w:val="en-US"/>
        </w:rPr>
        <w:tab/>
      </w:r>
      <w:r w:rsidR="00480AEC" w:rsidRPr="00DB0F93">
        <w:rPr>
          <w:rFonts w:ascii="Cambria" w:eastAsia="Calibri" w:hAnsi="Cambria" w:cs="Calibri"/>
          <w:lang w:val="en-US"/>
        </w:rPr>
        <w:t xml:space="preserve">Download the Application Form from the website </w:t>
      </w:r>
      <w:hyperlink r:id="rId13" w:history="1">
        <w:r w:rsidR="00480AEC" w:rsidRPr="00DB0F93">
          <w:rPr>
            <w:rFonts w:ascii="Cambria" w:eastAsia="Calibri" w:hAnsi="Cambria" w:cs="Calibri"/>
            <w:color w:val="0070C0"/>
            <w:u w:val="single"/>
            <w:lang w:val="en-US"/>
          </w:rPr>
          <w:t>http://www.tenderwizard.com/REC</w:t>
        </w:r>
      </w:hyperlink>
      <w:r w:rsidR="00480AEC" w:rsidRPr="00DB0F93">
        <w:rPr>
          <w:rFonts w:ascii="Cambria" w:eastAsia="Calibri" w:hAnsi="Cambria" w:cs="Calibri"/>
          <w:lang w:val="en-US"/>
        </w:rPr>
        <w:t xml:space="preserve">. Follow the instructions as provided therein. In case of assistance please contact help desk of tenderwizard.com i.e. 011-4942 4365 or </w:t>
      </w:r>
      <w:proofErr w:type="spellStart"/>
      <w:r w:rsidR="00480AEC" w:rsidRPr="00DB0F93">
        <w:rPr>
          <w:rFonts w:ascii="Cambria" w:eastAsia="Calibri" w:hAnsi="Cambria" w:cs="Calibri"/>
          <w:lang w:val="en-US"/>
        </w:rPr>
        <w:t>Mr</w:t>
      </w:r>
      <w:proofErr w:type="spellEnd"/>
      <w:r w:rsidR="00480AEC" w:rsidRPr="00DB0F93">
        <w:rPr>
          <w:rFonts w:ascii="Cambria" w:eastAsia="Calibri" w:hAnsi="Cambria" w:cs="Calibri"/>
          <w:lang w:val="en-US"/>
        </w:rPr>
        <w:t xml:space="preserve"> </w:t>
      </w:r>
      <w:proofErr w:type="spellStart"/>
      <w:r w:rsidR="00480AEC" w:rsidRPr="00DB0F93">
        <w:rPr>
          <w:rFonts w:ascii="Cambria" w:eastAsia="Calibri" w:hAnsi="Cambria" w:cs="Calibri"/>
          <w:lang w:val="en-US"/>
        </w:rPr>
        <w:t>Shibu</w:t>
      </w:r>
      <w:proofErr w:type="spellEnd"/>
      <w:r w:rsidR="00480AEC" w:rsidRPr="00DB0F93">
        <w:rPr>
          <w:rFonts w:ascii="Cambria" w:eastAsia="Calibri" w:hAnsi="Cambria" w:cs="Calibri"/>
          <w:lang w:val="en-US"/>
        </w:rPr>
        <w:t xml:space="preserve"> </w:t>
      </w:r>
      <w:proofErr w:type="spellStart"/>
      <w:r w:rsidR="00480AEC" w:rsidRPr="00DB0F93">
        <w:rPr>
          <w:rFonts w:ascii="Cambria" w:eastAsia="Calibri" w:hAnsi="Cambria" w:cs="Calibri"/>
          <w:lang w:val="en-US"/>
        </w:rPr>
        <w:t>Yadvendra</w:t>
      </w:r>
      <w:proofErr w:type="spellEnd"/>
      <w:r w:rsidR="00480AEC" w:rsidRPr="00DB0F93">
        <w:rPr>
          <w:rFonts w:ascii="Cambria" w:eastAsia="Calibri" w:hAnsi="Cambria" w:cs="Calibri"/>
          <w:lang w:val="en-US"/>
        </w:rPr>
        <w:t xml:space="preserve">, Mobile No. +91-9555-021-323 or </w:t>
      </w:r>
      <w:proofErr w:type="spellStart"/>
      <w:r w:rsidR="00480AEC" w:rsidRPr="00DB0F93">
        <w:rPr>
          <w:rFonts w:ascii="Cambria" w:eastAsia="Calibri" w:hAnsi="Cambria" w:cs="Calibri"/>
          <w:lang w:val="en-US"/>
        </w:rPr>
        <w:t>Mr</w:t>
      </w:r>
      <w:proofErr w:type="spellEnd"/>
      <w:r w:rsidR="00480AEC" w:rsidRPr="00DB0F93">
        <w:rPr>
          <w:rFonts w:ascii="Cambria" w:eastAsia="Calibri" w:hAnsi="Cambria" w:cs="Calibri"/>
          <w:lang w:val="en-US"/>
        </w:rPr>
        <w:t xml:space="preserve"> </w:t>
      </w:r>
      <w:proofErr w:type="spellStart"/>
      <w:r w:rsidR="00480AEC" w:rsidRPr="00DB0F93">
        <w:rPr>
          <w:rFonts w:ascii="Cambria" w:eastAsia="Calibri" w:hAnsi="Cambria" w:cs="Calibri"/>
          <w:lang w:val="en-US"/>
        </w:rPr>
        <w:t>Sandip</w:t>
      </w:r>
      <w:proofErr w:type="spellEnd"/>
      <w:r w:rsidR="00480AEC" w:rsidRPr="00DB0F93">
        <w:rPr>
          <w:rFonts w:ascii="Cambria" w:eastAsia="Calibri" w:hAnsi="Cambria" w:cs="Calibri"/>
          <w:lang w:val="en-US"/>
        </w:rPr>
        <w:t xml:space="preserve"> </w:t>
      </w:r>
      <w:proofErr w:type="spellStart"/>
      <w:r w:rsidR="00480AEC" w:rsidRPr="00DB0F93">
        <w:rPr>
          <w:rFonts w:ascii="Cambria" w:eastAsia="Calibri" w:hAnsi="Cambria" w:cs="Calibri"/>
          <w:lang w:val="en-US"/>
        </w:rPr>
        <w:t>Gautam</w:t>
      </w:r>
      <w:proofErr w:type="spellEnd"/>
      <w:r w:rsidR="00480AEC" w:rsidRPr="00DB0F93">
        <w:rPr>
          <w:rFonts w:ascii="Cambria" w:eastAsia="Calibri" w:hAnsi="Cambria" w:cs="Calibri"/>
          <w:lang w:val="en-US"/>
        </w:rPr>
        <w:t xml:space="preserve"> Mobile No. +91-8800-496-478.</w:t>
      </w:r>
    </w:p>
    <w:p w:rsidR="00480AEC" w:rsidRPr="00DB0F93" w:rsidRDefault="00480AEC" w:rsidP="00480AEC">
      <w:pPr>
        <w:widowControl w:val="0"/>
        <w:spacing w:after="0" w:line="276" w:lineRule="auto"/>
        <w:jc w:val="both"/>
        <w:rPr>
          <w:rFonts w:ascii="Cambria" w:eastAsia="Calibri" w:hAnsi="Cambria" w:cs="Calibri"/>
          <w:lang w:val="en-US"/>
        </w:rPr>
      </w:pPr>
    </w:p>
    <w:p w:rsidR="00480AEC" w:rsidRPr="00DB0F93" w:rsidRDefault="00480AEC" w:rsidP="00480AEC">
      <w:pPr>
        <w:widowControl w:val="0"/>
        <w:spacing w:after="0" w:line="243" w:lineRule="exact"/>
        <w:ind w:left="830" w:right="104"/>
        <w:rPr>
          <w:rFonts w:ascii="Cambria" w:eastAsia="Calibri" w:hAnsi="Cambria" w:cs="Calibri"/>
          <w:szCs w:val="20"/>
          <w:lang w:val="en-US"/>
        </w:rPr>
      </w:pPr>
      <w:r w:rsidRPr="00DB0F93">
        <w:rPr>
          <w:rFonts w:ascii="Cambria" w:eastAsia="Calibri" w:hAnsi="Cambria" w:cs="Calibri"/>
          <w:szCs w:val="20"/>
          <w:lang w:val="en-US"/>
        </w:rPr>
        <w:t>Bid is to be submitted through online mode on website www.tenderwizard.com/REC in the prescribed form.</w:t>
      </w:r>
    </w:p>
    <w:p w:rsidR="00480AEC" w:rsidRPr="00DB0F93" w:rsidRDefault="00480AEC" w:rsidP="00480AEC">
      <w:pPr>
        <w:widowControl w:val="0"/>
        <w:spacing w:after="0" w:line="276" w:lineRule="auto"/>
        <w:rPr>
          <w:rFonts w:ascii="Cambria" w:eastAsia="Calibri" w:hAnsi="Cambria" w:cs="Calibri"/>
          <w:b/>
          <w:lang w:val="en-US"/>
        </w:rPr>
      </w:pPr>
      <w:r w:rsidRPr="00DB0F93">
        <w:rPr>
          <w:rFonts w:ascii="Cambria" w:eastAsia="Calibri" w:hAnsi="Cambria" w:cs="Calibri"/>
          <w:b/>
          <w:lang w:val="en-US"/>
        </w:rPr>
        <w:tab/>
      </w:r>
    </w:p>
    <w:p w:rsidR="00480AEC" w:rsidRPr="00DB0F93" w:rsidRDefault="00480AEC" w:rsidP="00480AEC">
      <w:pPr>
        <w:widowControl w:val="0"/>
        <w:numPr>
          <w:ilvl w:val="0"/>
          <w:numId w:val="3"/>
        </w:numPr>
        <w:spacing w:after="0" w:line="276" w:lineRule="auto"/>
        <w:ind w:left="709"/>
        <w:rPr>
          <w:rFonts w:ascii="Cambria" w:eastAsia="Calibri" w:hAnsi="Cambria" w:cs="Calibri"/>
          <w:b/>
          <w:u w:val="single"/>
          <w:lang w:val="en-US"/>
        </w:rPr>
      </w:pPr>
      <w:r w:rsidRPr="00DB0F93">
        <w:rPr>
          <w:rFonts w:ascii="Cambria" w:eastAsia="Calibri" w:hAnsi="Cambria" w:cs="Calibri"/>
          <w:b/>
          <w:u w:val="single"/>
          <w:lang w:val="en-US"/>
        </w:rPr>
        <w:lastRenderedPageBreak/>
        <w:t>Technical Bid/EMD</w:t>
      </w:r>
    </w:p>
    <w:p w:rsidR="00480AEC" w:rsidRPr="00DB0F93" w:rsidRDefault="00480AEC" w:rsidP="00480AEC">
      <w:pPr>
        <w:widowControl w:val="0"/>
        <w:spacing w:after="0" w:line="276" w:lineRule="auto"/>
        <w:ind w:left="360"/>
        <w:rPr>
          <w:rFonts w:ascii="Cambria" w:eastAsia="Calibri" w:hAnsi="Cambria" w:cs="Calibri"/>
          <w:b/>
          <w:u w:val="single"/>
          <w:lang w:val="en-US"/>
        </w:rPr>
      </w:pPr>
    </w:p>
    <w:p w:rsidR="00480AEC" w:rsidRPr="00DB0F93" w:rsidRDefault="00480AEC" w:rsidP="00480AEC">
      <w:pPr>
        <w:widowControl w:val="0"/>
        <w:numPr>
          <w:ilvl w:val="0"/>
          <w:numId w:val="5"/>
        </w:numPr>
        <w:spacing w:after="0" w:line="276" w:lineRule="auto"/>
        <w:contextualSpacing/>
        <w:jc w:val="both"/>
        <w:rPr>
          <w:rFonts w:ascii="Cambria" w:eastAsia="Calibri" w:hAnsi="Cambria" w:cs="Calibri"/>
          <w:lang w:val="en-US"/>
        </w:rPr>
      </w:pPr>
      <w:r w:rsidRPr="00DB0F93">
        <w:rPr>
          <w:rFonts w:ascii="Cambria" w:eastAsia="Calibri" w:hAnsi="Cambria" w:cs="Calibri"/>
          <w:lang w:val="en-US"/>
        </w:rPr>
        <w:t xml:space="preserve">TECHNICAL BID’ should comprise of participating company’s credentials, product literature, authorization letter for certification of Large Account Resellers (LARs) /Gold Partner/Silver Partner from Microsoft to sell Microsoft services/licenses, copy of bid document duly signed by authorized representative etc. shall be uploaded online. </w:t>
      </w:r>
    </w:p>
    <w:p w:rsidR="00480AEC" w:rsidRPr="00DB0F93" w:rsidRDefault="00480AEC" w:rsidP="00480AEC">
      <w:pPr>
        <w:widowControl w:val="0"/>
        <w:spacing w:after="0" w:line="276" w:lineRule="auto"/>
        <w:ind w:left="709" w:hanging="720"/>
        <w:jc w:val="both"/>
        <w:rPr>
          <w:rFonts w:ascii="Cambria" w:eastAsia="Calibri" w:hAnsi="Cambria" w:cs="Calibri"/>
          <w:lang w:val="en-US"/>
        </w:rPr>
      </w:pPr>
    </w:p>
    <w:p w:rsidR="00480AEC" w:rsidRPr="00DB0F93" w:rsidRDefault="00480AEC" w:rsidP="00480AEC">
      <w:pPr>
        <w:widowControl w:val="0"/>
        <w:numPr>
          <w:ilvl w:val="0"/>
          <w:numId w:val="5"/>
        </w:numPr>
        <w:spacing w:after="0" w:line="276" w:lineRule="auto"/>
        <w:ind w:left="709"/>
        <w:contextualSpacing/>
        <w:jc w:val="both"/>
        <w:rPr>
          <w:rFonts w:ascii="Cambria" w:eastAsia="Calibri" w:hAnsi="Cambria" w:cs="Calibri"/>
          <w:lang w:val="en-US"/>
        </w:rPr>
      </w:pPr>
      <w:r w:rsidRPr="00DB0F93">
        <w:rPr>
          <w:rFonts w:ascii="Cambria" w:eastAsia="Calibri" w:hAnsi="Cambria" w:cs="Calibri"/>
          <w:lang w:val="en-US"/>
        </w:rPr>
        <w:t xml:space="preserve">EMD of Rs. 10,000/- as referred to in Sr. No. 9. Scanned copy of EMD to be uploaded </w:t>
      </w:r>
      <w:r w:rsidRPr="002C2C38">
        <w:rPr>
          <w:rFonts w:ascii="Cambria" w:eastAsia="Calibri" w:hAnsi="Cambria" w:cs="Calibri"/>
          <w:lang w:val="en-US"/>
        </w:rPr>
        <w:t xml:space="preserve">and </w:t>
      </w:r>
      <w:r w:rsidRPr="002C2C38">
        <w:rPr>
          <w:rFonts w:ascii="Cambria" w:eastAsia="Calibri" w:hAnsi="Cambria" w:cs="Calibri"/>
          <w:b/>
          <w:lang w:val="en-US"/>
        </w:rPr>
        <w:t>original to be submitted</w:t>
      </w:r>
      <w:r w:rsidR="002C2C38" w:rsidRPr="002C2C38">
        <w:rPr>
          <w:rFonts w:ascii="Cambria" w:eastAsia="Calibri" w:hAnsi="Cambria" w:cs="Calibri"/>
          <w:b/>
          <w:lang w:val="en-US"/>
        </w:rPr>
        <w:t xml:space="preserve"> in sealed envelope</w:t>
      </w:r>
      <w:r w:rsidRPr="00DB0F93">
        <w:rPr>
          <w:rFonts w:ascii="Cambria" w:eastAsia="Calibri" w:hAnsi="Cambria" w:cs="Calibri"/>
          <w:lang w:val="en-US"/>
        </w:rPr>
        <w:t xml:space="preserve"> before the last date &amp; time of Submission of Tender. </w:t>
      </w:r>
    </w:p>
    <w:p w:rsidR="00197E9E" w:rsidRPr="00DB0F93" w:rsidRDefault="00197E9E" w:rsidP="00480AEC">
      <w:pPr>
        <w:widowControl w:val="0"/>
        <w:spacing w:after="0" w:line="276" w:lineRule="auto"/>
        <w:ind w:left="709" w:hanging="720"/>
        <w:jc w:val="both"/>
        <w:rPr>
          <w:rFonts w:ascii="Cambria" w:eastAsia="Calibri" w:hAnsi="Cambria" w:cs="Calibri"/>
          <w:lang w:val="en-US"/>
        </w:rPr>
      </w:pPr>
    </w:p>
    <w:p w:rsidR="00480AEC" w:rsidRPr="00DB0F93" w:rsidRDefault="00480AEC" w:rsidP="00480AEC">
      <w:pPr>
        <w:widowControl w:val="0"/>
        <w:spacing w:after="0" w:line="276" w:lineRule="auto"/>
        <w:ind w:left="709" w:hanging="720"/>
        <w:jc w:val="both"/>
        <w:rPr>
          <w:rFonts w:ascii="Cambria" w:eastAsia="Calibri" w:hAnsi="Cambria" w:cs="Calibri"/>
          <w:lang w:val="en-US"/>
        </w:rPr>
      </w:pPr>
      <w:r w:rsidRPr="00DB0F93">
        <w:rPr>
          <w:rFonts w:ascii="Cambria" w:eastAsia="Calibri" w:hAnsi="Cambria" w:cs="Calibri"/>
          <w:lang w:val="en-US"/>
        </w:rPr>
        <w:tab/>
        <w:t>Hard copy of EMD shall be addressed to:</w:t>
      </w:r>
    </w:p>
    <w:p w:rsidR="00480AEC" w:rsidRPr="00DB0F93" w:rsidRDefault="00480AEC" w:rsidP="00480AEC">
      <w:pPr>
        <w:widowControl w:val="0"/>
        <w:spacing w:after="0" w:line="276" w:lineRule="auto"/>
        <w:ind w:left="709" w:hanging="720"/>
        <w:jc w:val="both"/>
        <w:rPr>
          <w:rFonts w:ascii="Cambria" w:eastAsia="Calibri" w:hAnsi="Cambria" w:cs="Calibri"/>
          <w:lang w:val="en-US"/>
        </w:rPr>
      </w:pPr>
    </w:p>
    <w:p w:rsidR="00480AEC" w:rsidRPr="00DB0F93" w:rsidRDefault="00480AEC" w:rsidP="00480AEC">
      <w:pPr>
        <w:widowControl w:val="0"/>
        <w:spacing w:after="0" w:line="276" w:lineRule="auto"/>
        <w:ind w:left="709"/>
        <w:rPr>
          <w:rFonts w:ascii="Cambria" w:eastAsia="Calibri" w:hAnsi="Cambria" w:cs="Calibri"/>
          <w:lang w:val="en-US"/>
        </w:rPr>
      </w:pPr>
      <w:r w:rsidRPr="00DB0F93">
        <w:rPr>
          <w:rFonts w:ascii="Cambria" w:eastAsia="Calibri" w:hAnsi="Cambria" w:cs="Calibri"/>
          <w:lang w:val="en-US"/>
        </w:rPr>
        <w:t xml:space="preserve">Addl. Chief Executive Officer </w:t>
      </w:r>
    </w:p>
    <w:p w:rsidR="00480AEC" w:rsidRPr="00DB0F93" w:rsidRDefault="00480AEC" w:rsidP="00480AEC">
      <w:pPr>
        <w:widowControl w:val="0"/>
        <w:spacing w:after="0" w:line="276" w:lineRule="auto"/>
        <w:ind w:left="709"/>
        <w:rPr>
          <w:rFonts w:ascii="Cambria" w:eastAsia="Calibri" w:hAnsi="Cambria" w:cs="Calibri"/>
          <w:lang w:val="en-US"/>
        </w:rPr>
      </w:pPr>
      <w:r w:rsidRPr="00DB0F93">
        <w:rPr>
          <w:rFonts w:ascii="Cambria" w:eastAsia="Calibri" w:hAnsi="Cambria" w:cs="Calibri"/>
          <w:lang w:val="en-US"/>
        </w:rPr>
        <w:t>REC Transmission Distribution Company Ltd.</w:t>
      </w:r>
    </w:p>
    <w:p w:rsidR="00480AEC" w:rsidRDefault="005E177C" w:rsidP="00480AEC">
      <w:pPr>
        <w:widowControl w:val="0"/>
        <w:spacing w:after="0" w:line="276" w:lineRule="auto"/>
        <w:ind w:left="709"/>
        <w:rPr>
          <w:rFonts w:ascii="Cambria" w:eastAsia="Calibri" w:hAnsi="Cambria" w:cs="Calibri"/>
          <w:lang w:val="en-US"/>
        </w:rPr>
      </w:pPr>
      <w:r>
        <w:rPr>
          <w:rFonts w:ascii="Cambria" w:eastAsia="Calibri" w:hAnsi="Cambria" w:cs="Calibri"/>
          <w:lang w:val="en-US"/>
        </w:rPr>
        <w:t>ECE House, 3</w:t>
      </w:r>
      <w:r w:rsidRPr="006343AD">
        <w:rPr>
          <w:rFonts w:ascii="Cambria" w:eastAsia="Calibri" w:hAnsi="Cambria" w:cs="Calibri"/>
          <w:vertAlign w:val="superscript"/>
          <w:lang w:val="en-US"/>
        </w:rPr>
        <w:t>rd</w:t>
      </w:r>
      <w:r>
        <w:rPr>
          <w:rFonts w:ascii="Cambria" w:eastAsia="Calibri" w:hAnsi="Cambria" w:cs="Calibri"/>
          <w:lang w:val="en-US"/>
        </w:rPr>
        <w:t xml:space="preserve"> Floor,</w:t>
      </w:r>
    </w:p>
    <w:p w:rsidR="005E177C" w:rsidRDefault="005E177C" w:rsidP="00480AEC">
      <w:pPr>
        <w:widowControl w:val="0"/>
        <w:spacing w:after="0" w:line="276" w:lineRule="auto"/>
        <w:ind w:left="709"/>
        <w:rPr>
          <w:rFonts w:ascii="Cambria" w:eastAsia="Calibri" w:hAnsi="Cambria" w:cs="Calibri"/>
          <w:lang w:val="en-US"/>
        </w:rPr>
      </w:pPr>
      <w:proofErr w:type="spellStart"/>
      <w:r>
        <w:rPr>
          <w:rFonts w:ascii="Cambria" w:eastAsia="Calibri" w:hAnsi="Cambria" w:cs="Calibri"/>
          <w:lang w:val="en-US"/>
        </w:rPr>
        <w:t>Annexe</w:t>
      </w:r>
      <w:proofErr w:type="spellEnd"/>
      <w:r>
        <w:rPr>
          <w:rFonts w:ascii="Cambria" w:eastAsia="Calibri" w:hAnsi="Cambria" w:cs="Calibri"/>
          <w:lang w:val="en-US"/>
        </w:rPr>
        <w:t xml:space="preserve">-II, 28A, KG </w:t>
      </w:r>
      <w:proofErr w:type="spellStart"/>
      <w:r>
        <w:rPr>
          <w:rFonts w:ascii="Cambria" w:eastAsia="Calibri" w:hAnsi="Cambria" w:cs="Calibri"/>
          <w:lang w:val="en-US"/>
        </w:rPr>
        <w:t>Marg</w:t>
      </w:r>
      <w:proofErr w:type="spellEnd"/>
      <w:r>
        <w:rPr>
          <w:rFonts w:ascii="Cambria" w:eastAsia="Calibri" w:hAnsi="Cambria" w:cs="Calibri"/>
          <w:lang w:val="en-US"/>
        </w:rPr>
        <w:t>,</w:t>
      </w:r>
    </w:p>
    <w:p w:rsidR="005E177C" w:rsidRPr="00DB0F93" w:rsidRDefault="005E177C" w:rsidP="00480AEC">
      <w:pPr>
        <w:widowControl w:val="0"/>
        <w:spacing w:after="0" w:line="276" w:lineRule="auto"/>
        <w:ind w:left="709"/>
        <w:rPr>
          <w:rFonts w:ascii="Cambria" w:eastAsia="Calibri" w:hAnsi="Cambria" w:cs="Calibri"/>
          <w:lang w:val="en-US"/>
        </w:rPr>
      </w:pPr>
      <w:r>
        <w:rPr>
          <w:rFonts w:ascii="Cambria" w:eastAsia="Calibri" w:hAnsi="Cambria" w:cs="Calibri"/>
          <w:lang w:val="en-US"/>
        </w:rPr>
        <w:t>New Delhi 110001</w:t>
      </w:r>
    </w:p>
    <w:p w:rsidR="00480AEC" w:rsidRPr="00DB0F93" w:rsidRDefault="00480AEC" w:rsidP="00480AEC">
      <w:pPr>
        <w:widowControl w:val="0"/>
        <w:spacing w:after="0" w:line="276" w:lineRule="auto"/>
        <w:ind w:left="709" w:hanging="720"/>
        <w:jc w:val="both"/>
        <w:rPr>
          <w:rFonts w:ascii="Cambria" w:eastAsia="Calibri" w:hAnsi="Cambria" w:cs="Calibri"/>
          <w:lang w:val="en-US"/>
        </w:rPr>
      </w:pPr>
    </w:p>
    <w:p w:rsidR="00480AEC" w:rsidRPr="00DB0F93" w:rsidRDefault="00480AEC" w:rsidP="00480AEC">
      <w:pPr>
        <w:widowControl w:val="0"/>
        <w:numPr>
          <w:ilvl w:val="0"/>
          <w:numId w:val="3"/>
        </w:numPr>
        <w:spacing w:after="0" w:line="276" w:lineRule="auto"/>
        <w:ind w:left="709"/>
        <w:rPr>
          <w:rFonts w:ascii="Cambria" w:eastAsia="Calibri" w:hAnsi="Cambria" w:cs="Calibri"/>
          <w:b/>
          <w:lang w:val="en-US"/>
        </w:rPr>
      </w:pPr>
      <w:r w:rsidRPr="00DB0F93">
        <w:rPr>
          <w:rFonts w:ascii="Cambria" w:eastAsia="Calibri" w:hAnsi="Cambria" w:cs="Calibri"/>
          <w:b/>
          <w:lang w:val="en-US"/>
        </w:rPr>
        <w:t xml:space="preserve">Financial Bid </w:t>
      </w:r>
    </w:p>
    <w:p w:rsidR="00480AEC" w:rsidRPr="00DB0F93" w:rsidRDefault="00480AEC" w:rsidP="00480AEC">
      <w:pPr>
        <w:widowControl w:val="0"/>
        <w:spacing w:after="0" w:line="276" w:lineRule="auto"/>
        <w:ind w:left="709"/>
        <w:rPr>
          <w:rFonts w:ascii="Cambria" w:eastAsia="Calibri" w:hAnsi="Cambria" w:cs="Calibri"/>
          <w:lang w:val="en-US"/>
        </w:rPr>
      </w:pPr>
    </w:p>
    <w:p w:rsidR="00480AEC" w:rsidRPr="00DB0F93" w:rsidRDefault="00480AEC" w:rsidP="00480AEC">
      <w:pPr>
        <w:widowControl w:val="0"/>
        <w:numPr>
          <w:ilvl w:val="0"/>
          <w:numId w:val="8"/>
        </w:numPr>
        <w:spacing w:after="0" w:line="276" w:lineRule="auto"/>
        <w:ind w:left="709"/>
        <w:contextualSpacing/>
        <w:rPr>
          <w:rFonts w:ascii="Cambria" w:eastAsia="Calibri" w:hAnsi="Cambria" w:cs="Calibri"/>
          <w:lang w:val="en-US"/>
        </w:rPr>
      </w:pPr>
      <w:r w:rsidRPr="00DB0F93">
        <w:rPr>
          <w:rFonts w:ascii="Cambria" w:eastAsia="Calibri" w:hAnsi="Cambria" w:cs="Calibri"/>
          <w:lang w:val="en-US"/>
        </w:rPr>
        <w:t>Financial Proposal/Bid.</w:t>
      </w:r>
    </w:p>
    <w:p w:rsidR="00480AEC" w:rsidRPr="00DB0F93" w:rsidRDefault="00480AEC" w:rsidP="00480AEC">
      <w:pPr>
        <w:widowControl w:val="0"/>
        <w:spacing w:after="0" w:line="276" w:lineRule="auto"/>
        <w:ind w:left="709" w:hanging="720"/>
        <w:rPr>
          <w:rFonts w:ascii="Cambria" w:eastAsia="Calibri" w:hAnsi="Cambria" w:cs="Calibri"/>
          <w:lang w:val="en-US"/>
        </w:rPr>
      </w:pPr>
    </w:p>
    <w:p w:rsidR="00480AEC" w:rsidRPr="00DB0F93" w:rsidRDefault="00480AEC" w:rsidP="00480AEC">
      <w:pPr>
        <w:widowControl w:val="0"/>
        <w:spacing w:after="0" w:line="276" w:lineRule="auto"/>
        <w:ind w:left="709"/>
        <w:jc w:val="both"/>
        <w:rPr>
          <w:rFonts w:ascii="Cambria" w:eastAsia="Calibri" w:hAnsi="Cambria" w:cs="Calibri"/>
          <w:lang w:val="en-US"/>
        </w:rPr>
      </w:pPr>
      <w:r w:rsidRPr="00DB0F93">
        <w:rPr>
          <w:rFonts w:ascii="Cambria" w:eastAsia="Calibri" w:hAnsi="Cambria" w:cs="Calibri"/>
          <w:lang w:val="en-US"/>
        </w:rPr>
        <w:t xml:space="preserve">Financial bid to be uploaded in the specific format designed &amp; same may be downloaded from website www.tenderwizard.com/REC and after filling the form it is to be uploaded therein through digital signature. </w:t>
      </w:r>
    </w:p>
    <w:p w:rsidR="00480AEC" w:rsidRPr="00DB0F93" w:rsidRDefault="00480AEC" w:rsidP="00480AEC">
      <w:pPr>
        <w:widowControl w:val="0"/>
        <w:spacing w:after="0" w:line="276" w:lineRule="auto"/>
        <w:ind w:left="709"/>
        <w:rPr>
          <w:rFonts w:ascii="Cambria" w:eastAsia="Calibri" w:hAnsi="Cambria" w:cs="Calibri"/>
          <w:lang w:val="en-US"/>
        </w:rPr>
      </w:pPr>
    </w:p>
    <w:p w:rsidR="00480AEC" w:rsidRPr="00DB0F93" w:rsidRDefault="00480AEC" w:rsidP="00480AEC">
      <w:pPr>
        <w:widowControl w:val="0"/>
        <w:spacing w:after="0" w:line="276" w:lineRule="auto"/>
        <w:ind w:left="709"/>
        <w:rPr>
          <w:rFonts w:ascii="Cambria" w:eastAsia="Calibri" w:hAnsi="Cambria" w:cs="Calibri"/>
          <w:lang w:val="en-US"/>
        </w:rPr>
      </w:pPr>
      <w:r w:rsidRPr="00DB0F93">
        <w:rPr>
          <w:rFonts w:ascii="Cambria" w:eastAsia="Calibri" w:hAnsi="Cambria" w:cs="Calibri"/>
          <w:lang w:val="en-US"/>
        </w:rPr>
        <w:t xml:space="preserve">Note: </w:t>
      </w:r>
    </w:p>
    <w:p w:rsidR="00480AEC" w:rsidRPr="00DB0F93" w:rsidRDefault="00480AEC" w:rsidP="00480AEC">
      <w:pPr>
        <w:widowControl w:val="0"/>
        <w:numPr>
          <w:ilvl w:val="0"/>
          <w:numId w:val="6"/>
        </w:numPr>
        <w:spacing w:after="0" w:line="276" w:lineRule="auto"/>
        <w:ind w:left="993"/>
        <w:contextualSpacing/>
        <w:rPr>
          <w:rFonts w:ascii="Cambria" w:eastAsia="Calibri" w:hAnsi="Cambria" w:cs="Calibri"/>
          <w:lang w:val="en-US"/>
        </w:rPr>
      </w:pPr>
      <w:r w:rsidRPr="00DB0F93">
        <w:rPr>
          <w:rFonts w:ascii="Cambria" w:eastAsia="Calibri" w:hAnsi="Cambria" w:cs="Calibri"/>
          <w:lang w:val="en-US"/>
        </w:rPr>
        <w:t xml:space="preserve">All </w:t>
      </w:r>
      <w:r w:rsidR="00DB28DF">
        <w:rPr>
          <w:rFonts w:ascii="Cambria" w:eastAsia="Calibri" w:hAnsi="Cambria" w:cs="Calibri"/>
          <w:lang w:val="en-US"/>
        </w:rPr>
        <w:t>pages</w:t>
      </w:r>
      <w:r w:rsidRPr="00DB0F93">
        <w:rPr>
          <w:rFonts w:ascii="Cambria" w:eastAsia="Calibri" w:hAnsi="Cambria" w:cs="Calibri"/>
          <w:lang w:val="en-US"/>
        </w:rPr>
        <w:t xml:space="preserve"> that comprise the </w:t>
      </w:r>
      <w:r w:rsidR="00EF0E6E">
        <w:rPr>
          <w:rFonts w:ascii="Cambria" w:eastAsia="Calibri" w:hAnsi="Cambria" w:cs="Calibri"/>
          <w:lang w:val="en-US"/>
        </w:rPr>
        <w:t xml:space="preserve">Technical </w:t>
      </w:r>
      <w:r w:rsidRPr="00DB0F93">
        <w:rPr>
          <w:rFonts w:ascii="Cambria" w:eastAsia="Calibri" w:hAnsi="Cambria" w:cs="Calibri"/>
          <w:lang w:val="en-US"/>
        </w:rPr>
        <w:t>Bid must be numbered. An index of each page should also be provided.</w:t>
      </w:r>
    </w:p>
    <w:p w:rsidR="00480AEC" w:rsidRPr="00DB0F93" w:rsidRDefault="00480AEC" w:rsidP="00480AEC">
      <w:pPr>
        <w:widowControl w:val="0"/>
        <w:numPr>
          <w:ilvl w:val="0"/>
          <w:numId w:val="6"/>
        </w:numPr>
        <w:spacing w:after="0" w:line="276" w:lineRule="auto"/>
        <w:ind w:left="993"/>
        <w:contextualSpacing/>
        <w:rPr>
          <w:rFonts w:ascii="Cambria" w:eastAsia="Calibri" w:hAnsi="Cambria" w:cs="Calibri"/>
          <w:lang w:val="en-US"/>
        </w:rPr>
      </w:pPr>
      <w:r w:rsidRPr="00DB0F93">
        <w:rPr>
          <w:rFonts w:ascii="Cambria" w:eastAsia="Calibri" w:hAnsi="Cambria" w:cs="Calibri"/>
          <w:b/>
          <w:lang w:val="en-US"/>
        </w:rPr>
        <w:t>Financial bid is required to be submitted online only</w:t>
      </w:r>
      <w:r w:rsidRPr="00DB0F93">
        <w:rPr>
          <w:rFonts w:ascii="Cambria" w:eastAsia="Calibri" w:hAnsi="Cambria" w:cs="Calibri"/>
          <w:lang w:val="en-US"/>
        </w:rPr>
        <w:t xml:space="preserve"> and physical submission of financial bid shall result into rejection of the bid.</w:t>
      </w:r>
    </w:p>
    <w:p w:rsidR="00480AEC" w:rsidRPr="00DB0F93" w:rsidRDefault="00480AEC" w:rsidP="00480AEC">
      <w:pPr>
        <w:widowControl w:val="0"/>
        <w:tabs>
          <w:tab w:val="left" w:pos="830"/>
          <w:tab w:val="left" w:pos="831"/>
        </w:tabs>
        <w:spacing w:after="0" w:line="240" w:lineRule="auto"/>
        <w:ind w:left="830"/>
        <w:outlineLvl w:val="0"/>
        <w:rPr>
          <w:rFonts w:ascii="Cambria" w:eastAsia="Calibri" w:hAnsi="Cambria" w:cs="Calibri"/>
          <w:b/>
          <w:bCs/>
          <w:lang w:val="en-US"/>
        </w:rPr>
      </w:pPr>
    </w:p>
    <w:p w:rsidR="00480AEC" w:rsidRPr="00DB0F93" w:rsidRDefault="00480AEC" w:rsidP="00480AEC">
      <w:pPr>
        <w:widowControl w:val="0"/>
        <w:tabs>
          <w:tab w:val="left" w:pos="1550"/>
          <w:tab w:val="left" w:pos="1551"/>
        </w:tabs>
        <w:spacing w:after="0" w:line="240" w:lineRule="auto"/>
        <w:ind w:left="830" w:right="249"/>
        <w:rPr>
          <w:rFonts w:ascii="Cambria" w:eastAsia="Calibri" w:hAnsi="Cambria" w:cs="Calibri"/>
          <w:lang w:val="en-US"/>
        </w:rPr>
      </w:pPr>
      <w:r w:rsidRPr="00DB0F93">
        <w:rPr>
          <w:rFonts w:ascii="Cambria" w:eastAsia="Calibri" w:hAnsi="Cambria" w:cs="Calibri"/>
          <w:lang w:val="en-US"/>
        </w:rPr>
        <w:t>Disclaimer Clause: RECTPCL will not be responsible for any failure of submission of bids due to any reasons</w:t>
      </w:r>
      <w:r w:rsidRPr="00DB0F93">
        <w:rPr>
          <w:rFonts w:ascii="Cambria" w:eastAsia="Calibri" w:hAnsi="Cambria" w:cs="Calibri"/>
          <w:spacing w:val="-8"/>
          <w:lang w:val="en-US"/>
        </w:rPr>
        <w:t xml:space="preserve"> </w:t>
      </w:r>
      <w:r w:rsidRPr="00DB0F93">
        <w:rPr>
          <w:rFonts w:ascii="Cambria" w:eastAsia="Calibri" w:hAnsi="Cambria" w:cs="Calibri"/>
          <w:lang w:val="en-US"/>
        </w:rPr>
        <w:t>whatsoever.</w:t>
      </w:r>
    </w:p>
    <w:p w:rsidR="00480AEC" w:rsidRPr="00DB0F93" w:rsidRDefault="00480AEC" w:rsidP="00480AEC">
      <w:pPr>
        <w:widowControl w:val="0"/>
        <w:spacing w:before="11" w:after="0" w:line="240" w:lineRule="auto"/>
        <w:rPr>
          <w:rFonts w:ascii="Cambria" w:eastAsia="Calibri" w:hAnsi="Cambria" w:cs="Calibri"/>
          <w:lang w:val="en-US"/>
        </w:rPr>
      </w:pPr>
    </w:p>
    <w:p w:rsidR="00480AEC" w:rsidRPr="00DB0F93" w:rsidRDefault="00480AEC" w:rsidP="00480AEC">
      <w:pPr>
        <w:widowControl w:val="0"/>
        <w:numPr>
          <w:ilvl w:val="0"/>
          <w:numId w:val="2"/>
        </w:numPr>
        <w:tabs>
          <w:tab w:val="left" w:pos="830"/>
          <w:tab w:val="left" w:pos="831"/>
        </w:tabs>
        <w:spacing w:after="0" w:line="240" w:lineRule="auto"/>
        <w:ind w:right="242"/>
        <w:jc w:val="both"/>
        <w:rPr>
          <w:rFonts w:ascii="Cambria" w:eastAsia="Calibri" w:hAnsi="Cambria" w:cs="Calibri"/>
          <w:b/>
          <w:lang w:val="en-US"/>
        </w:rPr>
      </w:pPr>
      <w:r w:rsidRPr="00DB0F93">
        <w:rPr>
          <w:rFonts w:ascii="Cambria" w:eastAsia="Calibri" w:hAnsi="Cambria" w:cs="Calibri"/>
          <w:lang w:val="en-US"/>
        </w:rPr>
        <w:t>RECTPCL</w:t>
      </w:r>
      <w:r w:rsidRPr="00DB0F93">
        <w:rPr>
          <w:rFonts w:ascii="Cambria" w:eastAsia="Calibri" w:hAnsi="Cambria" w:cs="Calibri"/>
          <w:spacing w:val="-7"/>
          <w:lang w:val="en-US"/>
        </w:rPr>
        <w:t xml:space="preserve"> </w:t>
      </w:r>
      <w:r w:rsidRPr="00DB0F93">
        <w:rPr>
          <w:rFonts w:ascii="Cambria" w:eastAsia="Calibri" w:hAnsi="Cambria" w:cs="Calibri"/>
          <w:lang w:val="en-US"/>
        </w:rPr>
        <w:t>reserves</w:t>
      </w:r>
      <w:r w:rsidRPr="00DB0F93">
        <w:rPr>
          <w:rFonts w:ascii="Cambria" w:eastAsia="Calibri" w:hAnsi="Cambria" w:cs="Calibri"/>
          <w:spacing w:val="-8"/>
          <w:lang w:val="en-US"/>
        </w:rPr>
        <w:t xml:space="preserve"> </w:t>
      </w:r>
      <w:r w:rsidRPr="00DB0F93">
        <w:rPr>
          <w:rFonts w:ascii="Cambria" w:eastAsia="Calibri" w:hAnsi="Cambria" w:cs="Calibri"/>
          <w:lang w:val="en-US"/>
        </w:rPr>
        <w:t>the</w:t>
      </w:r>
      <w:r w:rsidRPr="00DB0F93">
        <w:rPr>
          <w:rFonts w:ascii="Cambria" w:eastAsia="Calibri" w:hAnsi="Cambria" w:cs="Calibri"/>
          <w:spacing w:val="-8"/>
          <w:lang w:val="en-US"/>
        </w:rPr>
        <w:t xml:space="preserve"> </w:t>
      </w:r>
      <w:r w:rsidRPr="00DB0F93">
        <w:rPr>
          <w:rFonts w:ascii="Cambria" w:eastAsia="Calibri" w:hAnsi="Cambria" w:cs="Calibri"/>
          <w:lang w:val="en-US"/>
        </w:rPr>
        <w:t>right</w:t>
      </w:r>
      <w:r w:rsidRPr="00DB0F93">
        <w:rPr>
          <w:rFonts w:ascii="Cambria" w:eastAsia="Calibri" w:hAnsi="Cambria" w:cs="Calibri"/>
          <w:spacing w:val="-6"/>
          <w:lang w:val="en-US"/>
        </w:rPr>
        <w:t xml:space="preserve"> </w:t>
      </w:r>
      <w:r w:rsidRPr="00DB0F93">
        <w:rPr>
          <w:rFonts w:ascii="Cambria" w:eastAsia="Calibri" w:hAnsi="Cambria" w:cs="Calibri"/>
          <w:lang w:val="en-US"/>
        </w:rPr>
        <w:t>to</w:t>
      </w:r>
      <w:r w:rsidRPr="00DB0F93">
        <w:rPr>
          <w:rFonts w:ascii="Cambria" w:eastAsia="Calibri" w:hAnsi="Cambria" w:cs="Calibri"/>
          <w:spacing w:val="-6"/>
          <w:lang w:val="en-US"/>
        </w:rPr>
        <w:t xml:space="preserve"> </w:t>
      </w:r>
      <w:r w:rsidRPr="00DB0F93">
        <w:rPr>
          <w:rFonts w:ascii="Cambria" w:eastAsia="Calibri" w:hAnsi="Cambria" w:cs="Calibri"/>
          <w:lang w:val="en-US"/>
        </w:rPr>
        <w:t>accept</w:t>
      </w:r>
      <w:r w:rsidRPr="00DB0F93">
        <w:rPr>
          <w:rFonts w:ascii="Cambria" w:eastAsia="Calibri" w:hAnsi="Cambria" w:cs="Calibri"/>
          <w:spacing w:val="-6"/>
          <w:lang w:val="en-US"/>
        </w:rPr>
        <w:t xml:space="preserve"> </w:t>
      </w:r>
      <w:r w:rsidRPr="00DB0F93">
        <w:rPr>
          <w:rFonts w:ascii="Cambria" w:eastAsia="Calibri" w:hAnsi="Cambria" w:cs="Calibri"/>
          <w:lang w:val="en-US"/>
        </w:rPr>
        <w:t>or</w:t>
      </w:r>
      <w:r w:rsidRPr="00DB0F93">
        <w:rPr>
          <w:rFonts w:ascii="Cambria" w:eastAsia="Calibri" w:hAnsi="Cambria" w:cs="Calibri"/>
          <w:spacing w:val="-7"/>
          <w:lang w:val="en-US"/>
        </w:rPr>
        <w:t xml:space="preserve"> </w:t>
      </w:r>
      <w:r w:rsidRPr="00DB0F93">
        <w:rPr>
          <w:rFonts w:ascii="Cambria" w:eastAsia="Calibri" w:hAnsi="Cambria" w:cs="Calibri"/>
          <w:lang w:val="en-US"/>
        </w:rPr>
        <w:t>reject</w:t>
      </w:r>
      <w:r w:rsidRPr="00DB0F93">
        <w:rPr>
          <w:rFonts w:ascii="Cambria" w:eastAsia="Calibri" w:hAnsi="Cambria" w:cs="Calibri"/>
          <w:spacing w:val="-7"/>
          <w:lang w:val="en-US"/>
        </w:rPr>
        <w:t xml:space="preserve"> </w:t>
      </w:r>
      <w:r w:rsidRPr="00DB0F93">
        <w:rPr>
          <w:rFonts w:ascii="Cambria" w:eastAsia="Calibri" w:hAnsi="Cambria" w:cs="Calibri"/>
          <w:lang w:val="en-US"/>
        </w:rPr>
        <w:t>any</w:t>
      </w:r>
      <w:r w:rsidRPr="00DB0F93">
        <w:rPr>
          <w:rFonts w:ascii="Cambria" w:eastAsia="Calibri" w:hAnsi="Cambria" w:cs="Calibri"/>
          <w:spacing w:val="-6"/>
          <w:lang w:val="en-US"/>
        </w:rPr>
        <w:t xml:space="preserve"> </w:t>
      </w:r>
      <w:r w:rsidRPr="00DB0F93">
        <w:rPr>
          <w:rFonts w:ascii="Cambria" w:eastAsia="Calibri" w:hAnsi="Cambria" w:cs="Calibri"/>
          <w:lang w:val="en-US"/>
        </w:rPr>
        <w:t>or</w:t>
      </w:r>
      <w:r w:rsidRPr="00DB0F93">
        <w:rPr>
          <w:rFonts w:ascii="Cambria" w:eastAsia="Calibri" w:hAnsi="Cambria" w:cs="Calibri"/>
          <w:spacing w:val="-7"/>
          <w:lang w:val="en-US"/>
        </w:rPr>
        <w:t xml:space="preserve"> </w:t>
      </w:r>
      <w:r w:rsidRPr="00DB0F93">
        <w:rPr>
          <w:rFonts w:ascii="Cambria" w:eastAsia="Calibri" w:hAnsi="Cambria" w:cs="Calibri"/>
          <w:lang w:val="en-US"/>
        </w:rPr>
        <w:t>all</w:t>
      </w:r>
      <w:r w:rsidRPr="00DB0F93">
        <w:rPr>
          <w:rFonts w:ascii="Cambria" w:eastAsia="Calibri" w:hAnsi="Cambria" w:cs="Calibri"/>
          <w:spacing w:val="-6"/>
          <w:lang w:val="en-US"/>
        </w:rPr>
        <w:t xml:space="preserve"> </w:t>
      </w:r>
      <w:r w:rsidRPr="00DB0F93">
        <w:rPr>
          <w:rFonts w:ascii="Cambria" w:eastAsia="Calibri" w:hAnsi="Cambria" w:cs="Calibri"/>
          <w:lang w:val="en-US"/>
        </w:rPr>
        <w:t>offers</w:t>
      </w:r>
      <w:r w:rsidRPr="00DB0F93">
        <w:rPr>
          <w:rFonts w:ascii="Cambria" w:eastAsia="Calibri" w:hAnsi="Cambria" w:cs="Calibri"/>
          <w:spacing w:val="-8"/>
          <w:lang w:val="en-US"/>
        </w:rPr>
        <w:t xml:space="preserve"> </w:t>
      </w:r>
      <w:r w:rsidRPr="00DB0F93">
        <w:rPr>
          <w:rFonts w:ascii="Cambria" w:eastAsia="Calibri" w:hAnsi="Cambria" w:cs="Calibri"/>
          <w:lang w:val="en-US"/>
        </w:rPr>
        <w:t>or</w:t>
      </w:r>
      <w:r w:rsidRPr="00DB0F93">
        <w:rPr>
          <w:rFonts w:ascii="Cambria" w:eastAsia="Calibri" w:hAnsi="Cambria" w:cs="Calibri"/>
          <w:spacing w:val="-7"/>
          <w:lang w:val="en-US"/>
        </w:rPr>
        <w:t xml:space="preserve"> </w:t>
      </w:r>
      <w:r w:rsidRPr="00DB0F93">
        <w:rPr>
          <w:rFonts w:ascii="Cambria" w:eastAsia="Calibri" w:hAnsi="Cambria" w:cs="Calibri"/>
          <w:lang w:val="en-US"/>
        </w:rPr>
        <w:t>to</w:t>
      </w:r>
      <w:r w:rsidRPr="00DB0F93">
        <w:rPr>
          <w:rFonts w:ascii="Cambria" w:eastAsia="Calibri" w:hAnsi="Cambria" w:cs="Calibri"/>
          <w:spacing w:val="-4"/>
          <w:lang w:val="en-US"/>
        </w:rPr>
        <w:t xml:space="preserve"> </w:t>
      </w:r>
      <w:r w:rsidRPr="00DB0F93">
        <w:rPr>
          <w:rFonts w:ascii="Cambria" w:eastAsia="Calibri" w:hAnsi="Cambria" w:cs="Calibri"/>
          <w:lang w:val="en-US"/>
        </w:rPr>
        <w:t>split</w:t>
      </w:r>
      <w:r w:rsidRPr="00DB0F93">
        <w:rPr>
          <w:rFonts w:ascii="Cambria" w:eastAsia="Calibri" w:hAnsi="Cambria" w:cs="Calibri"/>
          <w:spacing w:val="-7"/>
          <w:lang w:val="en-US"/>
        </w:rPr>
        <w:t xml:space="preserve"> </w:t>
      </w:r>
      <w:r w:rsidRPr="00DB0F93">
        <w:rPr>
          <w:rFonts w:ascii="Cambria" w:eastAsia="Calibri" w:hAnsi="Cambria" w:cs="Calibri"/>
          <w:lang w:val="en-US"/>
        </w:rPr>
        <w:t>the</w:t>
      </w:r>
      <w:r w:rsidRPr="00DB0F93">
        <w:rPr>
          <w:rFonts w:ascii="Cambria" w:eastAsia="Calibri" w:hAnsi="Cambria" w:cs="Calibri"/>
          <w:spacing w:val="-8"/>
          <w:lang w:val="en-US"/>
        </w:rPr>
        <w:t xml:space="preserve"> </w:t>
      </w:r>
      <w:r w:rsidRPr="00DB0F93">
        <w:rPr>
          <w:rFonts w:ascii="Cambria" w:eastAsia="Calibri" w:hAnsi="Cambria" w:cs="Calibri"/>
          <w:lang w:val="en-US"/>
        </w:rPr>
        <w:t>order/s</w:t>
      </w:r>
      <w:r w:rsidRPr="00DB0F93">
        <w:rPr>
          <w:rFonts w:ascii="Cambria" w:eastAsia="Calibri" w:hAnsi="Cambria" w:cs="Calibri"/>
          <w:spacing w:val="-6"/>
          <w:lang w:val="en-US"/>
        </w:rPr>
        <w:t xml:space="preserve"> </w:t>
      </w:r>
      <w:r w:rsidRPr="00DB0F93">
        <w:rPr>
          <w:rFonts w:ascii="Cambria" w:eastAsia="Calibri" w:hAnsi="Cambria" w:cs="Calibri"/>
          <w:lang w:val="en-US"/>
        </w:rPr>
        <w:t>without</w:t>
      </w:r>
      <w:r w:rsidRPr="00DB0F93">
        <w:rPr>
          <w:rFonts w:ascii="Cambria" w:eastAsia="Calibri" w:hAnsi="Cambria" w:cs="Calibri"/>
          <w:spacing w:val="-6"/>
          <w:lang w:val="en-US"/>
        </w:rPr>
        <w:t xml:space="preserve"> </w:t>
      </w:r>
      <w:r w:rsidRPr="00DB0F93">
        <w:rPr>
          <w:rFonts w:ascii="Cambria" w:eastAsia="Calibri" w:hAnsi="Cambria" w:cs="Calibri"/>
          <w:lang w:val="en-US"/>
        </w:rPr>
        <w:t>assigning</w:t>
      </w:r>
      <w:r w:rsidRPr="00DB0F93">
        <w:rPr>
          <w:rFonts w:ascii="Cambria" w:eastAsia="Calibri" w:hAnsi="Cambria" w:cs="Calibri"/>
          <w:spacing w:val="-7"/>
          <w:lang w:val="en-US"/>
        </w:rPr>
        <w:t xml:space="preserve"> </w:t>
      </w:r>
      <w:r w:rsidRPr="00DB0F93">
        <w:rPr>
          <w:rFonts w:ascii="Cambria" w:eastAsia="Calibri" w:hAnsi="Cambria" w:cs="Calibri"/>
          <w:lang w:val="en-US"/>
        </w:rPr>
        <w:t>any</w:t>
      </w:r>
      <w:r w:rsidRPr="00DB0F93">
        <w:rPr>
          <w:rFonts w:ascii="Cambria" w:eastAsia="Calibri" w:hAnsi="Cambria" w:cs="Calibri"/>
          <w:spacing w:val="-6"/>
          <w:lang w:val="en-US"/>
        </w:rPr>
        <w:t xml:space="preserve"> </w:t>
      </w:r>
      <w:r w:rsidRPr="00DB0F93">
        <w:rPr>
          <w:rFonts w:ascii="Cambria" w:eastAsia="Calibri" w:hAnsi="Cambria" w:cs="Calibri"/>
          <w:lang w:val="en-US"/>
        </w:rPr>
        <w:t xml:space="preserve">cause. Bids of any </w:t>
      </w:r>
      <w:proofErr w:type="spellStart"/>
      <w:r w:rsidRPr="00DB0F93">
        <w:rPr>
          <w:rFonts w:ascii="Cambria" w:eastAsia="Calibri" w:hAnsi="Cambria" w:cs="Calibri"/>
          <w:lang w:val="en-US"/>
        </w:rPr>
        <w:t>Tenderer</w:t>
      </w:r>
      <w:proofErr w:type="spellEnd"/>
      <w:r w:rsidRPr="00DB0F93">
        <w:rPr>
          <w:rFonts w:ascii="Cambria" w:eastAsia="Calibri" w:hAnsi="Cambria" w:cs="Calibri"/>
          <w:lang w:val="en-US"/>
        </w:rPr>
        <w:t xml:space="preserve"> may be rejected if a conflict of interest between the </w:t>
      </w:r>
      <w:proofErr w:type="spellStart"/>
      <w:r w:rsidRPr="00DB0F93">
        <w:rPr>
          <w:rFonts w:ascii="Cambria" w:eastAsia="Calibri" w:hAnsi="Cambria" w:cs="Calibri"/>
          <w:lang w:val="en-US"/>
        </w:rPr>
        <w:t>Tenderer</w:t>
      </w:r>
      <w:proofErr w:type="spellEnd"/>
      <w:r w:rsidRPr="00DB0F93">
        <w:rPr>
          <w:rFonts w:ascii="Cambria" w:eastAsia="Calibri" w:hAnsi="Cambria" w:cs="Calibri"/>
          <w:lang w:val="en-US"/>
        </w:rPr>
        <w:t xml:space="preserve"> and the company is detected at any stage. </w:t>
      </w:r>
      <w:r w:rsidRPr="00B3544A">
        <w:rPr>
          <w:rFonts w:ascii="Cambria" w:eastAsia="Calibri" w:hAnsi="Cambria" w:cs="Calibri"/>
          <w:lang w:val="en-US"/>
        </w:rPr>
        <w:t xml:space="preserve">Incomplete </w:t>
      </w:r>
      <w:r w:rsidRPr="00DB0F93">
        <w:rPr>
          <w:rFonts w:ascii="Cambria" w:eastAsia="Calibri" w:hAnsi="Cambria" w:cs="Calibri"/>
          <w:lang w:val="en-US"/>
        </w:rPr>
        <w:t xml:space="preserve">offers are liable to be rejected. </w:t>
      </w:r>
      <w:r w:rsidRPr="00DB0F93">
        <w:rPr>
          <w:rFonts w:ascii="Cambria" w:eastAsia="Calibri" w:hAnsi="Cambria" w:cs="Calibri"/>
          <w:b/>
          <w:lang w:val="en-US"/>
        </w:rPr>
        <w:t>No deviations will be granted. The last date</w:t>
      </w:r>
      <w:r w:rsidRPr="00DB0F93">
        <w:rPr>
          <w:rFonts w:ascii="Cambria" w:eastAsia="Calibri" w:hAnsi="Cambria" w:cs="Calibri"/>
          <w:b/>
          <w:spacing w:val="-3"/>
          <w:lang w:val="en-US"/>
        </w:rPr>
        <w:t xml:space="preserve"> </w:t>
      </w:r>
      <w:r w:rsidRPr="00DB0F93">
        <w:rPr>
          <w:rFonts w:ascii="Cambria" w:eastAsia="Calibri" w:hAnsi="Cambria" w:cs="Calibri"/>
          <w:b/>
          <w:lang w:val="en-US"/>
        </w:rPr>
        <w:t>of</w:t>
      </w:r>
      <w:r w:rsidRPr="00DB0F93">
        <w:rPr>
          <w:rFonts w:ascii="Cambria" w:eastAsia="Calibri" w:hAnsi="Cambria" w:cs="Calibri"/>
          <w:b/>
          <w:spacing w:val="-4"/>
          <w:lang w:val="en-US"/>
        </w:rPr>
        <w:t xml:space="preserve"> </w:t>
      </w:r>
      <w:r w:rsidRPr="00DB0F93">
        <w:rPr>
          <w:rFonts w:ascii="Cambria" w:eastAsia="Calibri" w:hAnsi="Cambria" w:cs="Calibri"/>
          <w:b/>
          <w:lang w:val="en-US"/>
        </w:rPr>
        <w:t>submission</w:t>
      </w:r>
      <w:r w:rsidRPr="00DB0F93">
        <w:rPr>
          <w:rFonts w:ascii="Cambria" w:eastAsia="Calibri" w:hAnsi="Cambria" w:cs="Calibri"/>
          <w:b/>
          <w:spacing w:val="-3"/>
          <w:lang w:val="en-US"/>
        </w:rPr>
        <w:t xml:space="preserve"> </w:t>
      </w:r>
      <w:r w:rsidRPr="00DB0F93">
        <w:rPr>
          <w:rFonts w:ascii="Cambria" w:eastAsia="Calibri" w:hAnsi="Cambria" w:cs="Calibri"/>
          <w:b/>
          <w:lang w:val="en-US"/>
        </w:rPr>
        <w:t>of</w:t>
      </w:r>
      <w:r w:rsidRPr="00DB0F93">
        <w:rPr>
          <w:rFonts w:ascii="Cambria" w:eastAsia="Calibri" w:hAnsi="Cambria" w:cs="Calibri"/>
          <w:b/>
          <w:spacing w:val="-4"/>
          <w:lang w:val="en-US"/>
        </w:rPr>
        <w:t xml:space="preserve"> </w:t>
      </w:r>
      <w:r w:rsidRPr="00DB0F93">
        <w:rPr>
          <w:rFonts w:ascii="Cambria" w:eastAsia="Calibri" w:hAnsi="Cambria" w:cs="Calibri"/>
          <w:b/>
          <w:lang w:val="en-US"/>
        </w:rPr>
        <w:t>the</w:t>
      </w:r>
      <w:r w:rsidRPr="00DB0F93">
        <w:rPr>
          <w:rFonts w:ascii="Cambria" w:eastAsia="Calibri" w:hAnsi="Cambria" w:cs="Calibri"/>
          <w:b/>
          <w:spacing w:val="-3"/>
          <w:lang w:val="en-US"/>
        </w:rPr>
        <w:t xml:space="preserve"> </w:t>
      </w:r>
      <w:r w:rsidRPr="00DB0F93">
        <w:rPr>
          <w:rFonts w:ascii="Cambria" w:eastAsia="Calibri" w:hAnsi="Cambria" w:cs="Calibri"/>
          <w:b/>
          <w:lang w:val="en-US"/>
        </w:rPr>
        <w:t>required</w:t>
      </w:r>
      <w:r w:rsidRPr="00DB0F93">
        <w:rPr>
          <w:rFonts w:ascii="Cambria" w:eastAsia="Calibri" w:hAnsi="Cambria" w:cs="Calibri"/>
          <w:b/>
          <w:spacing w:val="-3"/>
          <w:lang w:val="en-US"/>
        </w:rPr>
        <w:t xml:space="preserve"> </w:t>
      </w:r>
      <w:r w:rsidRPr="00DB0F93">
        <w:rPr>
          <w:rFonts w:ascii="Cambria" w:eastAsia="Calibri" w:hAnsi="Cambria" w:cs="Calibri"/>
          <w:b/>
          <w:lang w:val="en-US"/>
        </w:rPr>
        <w:t>documents</w:t>
      </w:r>
      <w:r w:rsidRPr="00DB0F93">
        <w:rPr>
          <w:rFonts w:ascii="Cambria" w:eastAsia="Calibri" w:hAnsi="Cambria" w:cs="Calibri"/>
          <w:b/>
          <w:spacing w:val="-3"/>
          <w:lang w:val="en-US"/>
        </w:rPr>
        <w:t xml:space="preserve"> </w:t>
      </w:r>
      <w:r w:rsidRPr="00DB0F93">
        <w:rPr>
          <w:rFonts w:ascii="Cambria" w:eastAsia="Calibri" w:hAnsi="Cambria" w:cs="Calibri"/>
          <w:b/>
          <w:lang w:val="en-US"/>
        </w:rPr>
        <w:t>is</w:t>
      </w:r>
      <w:r w:rsidRPr="00DB0F93">
        <w:rPr>
          <w:rFonts w:ascii="Cambria" w:eastAsia="Calibri" w:hAnsi="Cambria" w:cs="Calibri"/>
          <w:b/>
          <w:spacing w:val="-4"/>
          <w:lang w:val="en-US"/>
        </w:rPr>
        <w:t xml:space="preserve"> </w:t>
      </w:r>
      <w:r w:rsidRPr="00DB0F93">
        <w:rPr>
          <w:rFonts w:ascii="Cambria" w:eastAsia="Calibri" w:hAnsi="Cambria" w:cs="Calibri"/>
          <w:b/>
          <w:lang w:val="en-US"/>
        </w:rPr>
        <w:t>till</w:t>
      </w:r>
      <w:r w:rsidRPr="00DB0F93">
        <w:rPr>
          <w:rFonts w:ascii="Cambria" w:eastAsia="Calibri" w:hAnsi="Cambria" w:cs="Calibri"/>
          <w:b/>
          <w:spacing w:val="2"/>
          <w:lang w:val="en-US"/>
        </w:rPr>
        <w:t xml:space="preserve"> </w:t>
      </w:r>
      <w:r w:rsidRPr="00DB0F93">
        <w:rPr>
          <w:rFonts w:ascii="Cambria" w:eastAsia="Calibri" w:hAnsi="Cambria" w:cs="Calibri"/>
          <w:b/>
          <w:lang w:val="en-US"/>
        </w:rPr>
        <w:t>1500</w:t>
      </w:r>
      <w:r w:rsidRPr="00DB0F93">
        <w:rPr>
          <w:rFonts w:ascii="Cambria" w:eastAsia="Calibri" w:hAnsi="Cambria" w:cs="Calibri"/>
          <w:b/>
          <w:spacing w:val="-4"/>
          <w:lang w:val="en-US"/>
        </w:rPr>
        <w:t xml:space="preserve"> </w:t>
      </w:r>
      <w:r w:rsidRPr="00DB0F93">
        <w:rPr>
          <w:rFonts w:ascii="Cambria" w:eastAsia="Calibri" w:hAnsi="Cambria" w:cs="Calibri"/>
          <w:b/>
          <w:lang w:val="en-US"/>
        </w:rPr>
        <w:t>hours</w:t>
      </w:r>
      <w:r w:rsidRPr="00DB0F93">
        <w:rPr>
          <w:rFonts w:ascii="Cambria" w:eastAsia="Calibri" w:hAnsi="Cambria" w:cs="Calibri"/>
          <w:b/>
          <w:spacing w:val="-4"/>
          <w:lang w:val="en-US"/>
        </w:rPr>
        <w:t xml:space="preserve"> </w:t>
      </w:r>
      <w:r w:rsidRPr="00DB0F93">
        <w:rPr>
          <w:rFonts w:ascii="Cambria" w:eastAsia="Calibri" w:hAnsi="Cambria" w:cs="Calibri"/>
          <w:b/>
          <w:lang w:val="en-US"/>
        </w:rPr>
        <w:t>IST</w:t>
      </w:r>
      <w:r w:rsidRPr="00DB0F93">
        <w:rPr>
          <w:rFonts w:ascii="Cambria" w:eastAsia="Calibri" w:hAnsi="Cambria" w:cs="Calibri"/>
          <w:b/>
          <w:spacing w:val="-4"/>
          <w:lang w:val="en-US"/>
        </w:rPr>
        <w:t xml:space="preserve"> </w:t>
      </w:r>
      <w:r w:rsidRPr="00DB0F93">
        <w:rPr>
          <w:rFonts w:ascii="Cambria" w:eastAsia="Calibri" w:hAnsi="Cambria" w:cs="Calibri"/>
          <w:b/>
          <w:lang w:val="en-US"/>
        </w:rPr>
        <w:t xml:space="preserve">on </w:t>
      </w:r>
      <w:r w:rsidR="003060A9">
        <w:rPr>
          <w:rFonts w:ascii="Cambria" w:eastAsia="Calibri" w:hAnsi="Cambria" w:cs="Calibri"/>
          <w:b/>
          <w:lang w:val="en-US"/>
        </w:rPr>
        <w:t>21</w:t>
      </w:r>
      <w:r w:rsidRPr="00DB0F93">
        <w:rPr>
          <w:rFonts w:ascii="Cambria" w:eastAsia="Calibri" w:hAnsi="Cambria" w:cs="Calibri"/>
          <w:b/>
          <w:lang w:val="en-US"/>
        </w:rPr>
        <w:t>/06/2017.</w:t>
      </w:r>
    </w:p>
    <w:p w:rsidR="00480AEC" w:rsidRPr="00DB0F93" w:rsidRDefault="00480AEC" w:rsidP="00480AEC">
      <w:pPr>
        <w:widowControl w:val="0"/>
        <w:spacing w:before="1" w:after="0" w:line="240" w:lineRule="auto"/>
        <w:rPr>
          <w:rFonts w:ascii="Cambria" w:eastAsia="Calibri" w:hAnsi="Cambria" w:cs="Calibri"/>
          <w:b/>
          <w:lang w:val="en-US"/>
        </w:rPr>
      </w:pPr>
    </w:p>
    <w:p w:rsidR="00D5467E" w:rsidRDefault="00480AEC" w:rsidP="00CF5AF5">
      <w:pPr>
        <w:widowControl w:val="0"/>
        <w:numPr>
          <w:ilvl w:val="0"/>
          <w:numId w:val="2"/>
        </w:numPr>
        <w:tabs>
          <w:tab w:val="left" w:pos="830"/>
          <w:tab w:val="left" w:pos="831"/>
        </w:tabs>
        <w:spacing w:after="0" w:line="240" w:lineRule="auto"/>
        <w:ind w:right="242"/>
        <w:jc w:val="both"/>
        <w:rPr>
          <w:rFonts w:ascii="Cambria" w:eastAsia="Calibri" w:hAnsi="Cambria" w:cs="Calibri"/>
          <w:lang w:val="en-US"/>
        </w:rPr>
      </w:pPr>
      <w:r w:rsidRPr="00DB0F93">
        <w:rPr>
          <w:rFonts w:ascii="Cambria" w:eastAsia="Calibri" w:hAnsi="Cambria" w:cs="Calibri"/>
          <w:lang w:val="en-US"/>
        </w:rPr>
        <w:t xml:space="preserve">Bidder will have to keep track of the tender at </w:t>
      </w:r>
      <w:hyperlink r:id="rId14" w:history="1">
        <w:r w:rsidRPr="00DB0F93">
          <w:rPr>
            <w:rFonts w:ascii="Cambria" w:eastAsia="Calibri" w:hAnsi="Cambria" w:cs="Calibri"/>
            <w:color w:val="0000FF"/>
            <w:szCs w:val="20"/>
            <w:u w:val="single"/>
            <w:lang w:val="en-US"/>
          </w:rPr>
          <w:t>http://www.rectpcl.in</w:t>
        </w:r>
      </w:hyperlink>
      <w:r w:rsidRPr="00DB0F93">
        <w:rPr>
          <w:rFonts w:ascii="Cambria" w:eastAsia="Calibri" w:hAnsi="Cambria" w:cs="Calibri"/>
          <w:lang w:val="en-US"/>
        </w:rPr>
        <w:t xml:space="preserve"> or </w:t>
      </w:r>
      <w:hyperlink r:id="rId15" w:history="1">
        <w:r w:rsidRPr="00DB0F93">
          <w:rPr>
            <w:rFonts w:ascii="Cambria" w:eastAsia="Calibri" w:hAnsi="Cambria" w:cs="Calibri"/>
            <w:color w:val="0000FF"/>
            <w:u w:val="single"/>
            <w:lang w:val="en-US"/>
          </w:rPr>
          <w:t>www.recindia.com</w:t>
        </w:r>
      </w:hyperlink>
      <w:r w:rsidRPr="00DB0F93">
        <w:rPr>
          <w:rFonts w:ascii="Cambria" w:eastAsia="Calibri" w:hAnsi="Cambria" w:cs="Calibri"/>
          <w:lang w:val="en-US"/>
        </w:rPr>
        <w:t xml:space="preserve">, or </w:t>
      </w:r>
      <w:hyperlink r:id="rId16" w:history="1">
        <w:r w:rsidRPr="00DB0F93">
          <w:rPr>
            <w:rFonts w:ascii="Cambria" w:eastAsia="Calibri" w:hAnsi="Cambria" w:cs="Calibri"/>
            <w:color w:val="0000FF"/>
            <w:u w:val="single"/>
            <w:lang w:val="en-US"/>
          </w:rPr>
          <w:t>www.tenderwizard.com/REC</w:t>
        </w:r>
      </w:hyperlink>
      <w:r w:rsidRPr="00DB0F93">
        <w:rPr>
          <w:rFonts w:ascii="Cambria" w:eastAsia="Calibri" w:hAnsi="Cambria" w:cs="Calibri"/>
          <w:color w:val="0000FF"/>
          <w:u w:val="single"/>
          <w:lang w:val="en-US"/>
        </w:rPr>
        <w:t>, a</w:t>
      </w:r>
      <w:r w:rsidRPr="00DB0F93">
        <w:rPr>
          <w:rFonts w:ascii="Cambria" w:eastAsia="Calibri" w:hAnsi="Cambria" w:cs="Calibri"/>
          <w:lang w:val="en-US"/>
        </w:rPr>
        <w:t xml:space="preserve">ny changes to the Tender </w:t>
      </w:r>
      <w:proofErr w:type="gramStart"/>
      <w:r w:rsidRPr="00DB0F93">
        <w:rPr>
          <w:rFonts w:ascii="Cambria" w:eastAsia="Calibri" w:hAnsi="Cambria" w:cs="Calibri"/>
          <w:lang w:val="en-US"/>
        </w:rPr>
        <w:t>won’t  be</w:t>
      </w:r>
      <w:proofErr w:type="gramEnd"/>
      <w:r w:rsidRPr="00DB0F93">
        <w:rPr>
          <w:rFonts w:ascii="Cambria" w:eastAsia="Calibri" w:hAnsi="Cambria" w:cs="Calibri"/>
          <w:lang w:val="en-US"/>
        </w:rPr>
        <w:t xml:space="preserve"> communicated in print after first notification. </w:t>
      </w:r>
    </w:p>
    <w:p w:rsidR="00CF5AF5" w:rsidRPr="00DB0F93" w:rsidRDefault="00CF5AF5" w:rsidP="00480AEC">
      <w:pPr>
        <w:widowControl w:val="0"/>
        <w:spacing w:before="59" w:after="0" w:line="240" w:lineRule="auto"/>
        <w:ind w:left="830" w:right="245" w:hanging="720"/>
        <w:jc w:val="both"/>
        <w:rPr>
          <w:rFonts w:ascii="Cambria" w:eastAsia="Calibri" w:hAnsi="Cambria" w:cs="Calibri"/>
          <w:lang w:val="en-US"/>
        </w:rPr>
      </w:pPr>
    </w:p>
    <w:p w:rsidR="00CF5AF5" w:rsidRDefault="00CF5AF5" w:rsidP="00CF5AF5">
      <w:pPr>
        <w:widowControl w:val="0"/>
        <w:numPr>
          <w:ilvl w:val="0"/>
          <w:numId w:val="2"/>
        </w:numPr>
        <w:tabs>
          <w:tab w:val="left" w:pos="830"/>
          <w:tab w:val="left" w:pos="831"/>
        </w:tabs>
        <w:spacing w:after="0" w:line="240" w:lineRule="auto"/>
        <w:ind w:right="242"/>
        <w:jc w:val="both"/>
        <w:rPr>
          <w:rFonts w:ascii="Cambria" w:hAnsi="Cambria"/>
        </w:rPr>
      </w:pPr>
      <w:r>
        <w:rPr>
          <w:rFonts w:ascii="Cambria" w:hAnsi="Cambria"/>
        </w:rPr>
        <w:t>For queries, interested</w:t>
      </w:r>
      <w:bookmarkStart w:id="0" w:name="_GoBack"/>
      <w:bookmarkEnd w:id="0"/>
      <w:r>
        <w:rPr>
          <w:rFonts w:ascii="Cambria" w:hAnsi="Cambria"/>
        </w:rPr>
        <w:t xml:space="preserve"> bidders can contact following representative:</w:t>
      </w:r>
    </w:p>
    <w:tbl>
      <w:tblPr>
        <w:tblStyle w:val="TableGrid"/>
        <w:tblpPr w:leftFromText="180" w:rightFromText="180" w:vertAnchor="text" w:horzAnchor="page" w:tblpX="2026"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tblGrid>
      <w:tr w:rsidR="00CF5AF5" w:rsidRPr="00CF5AF5" w:rsidTr="00CF5AF5">
        <w:trPr>
          <w:trHeight w:val="340"/>
        </w:trPr>
        <w:tc>
          <w:tcPr>
            <w:tcW w:w="4248" w:type="dxa"/>
          </w:tcPr>
          <w:p w:rsidR="00CF5AF5" w:rsidRPr="00CF5AF5" w:rsidRDefault="00CF5AF5" w:rsidP="00CF5AF5">
            <w:pPr>
              <w:rPr>
                <w:rFonts w:ascii="Cambria" w:hAnsi="Cambria"/>
              </w:rPr>
            </w:pPr>
            <w:r w:rsidRPr="00CF5AF5">
              <w:rPr>
                <w:rFonts w:ascii="Cambria" w:hAnsi="Cambria"/>
              </w:rPr>
              <w:t xml:space="preserve">Mr. </w:t>
            </w:r>
            <w:proofErr w:type="spellStart"/>
            <w:r w:rsidRPr="00CF5AF5">
              <w:rPr>
                <w:rFonts w:ascii="Cambria" w:hAnsi="Cambria"/>
              </w:rPr>
              <w:t>Kunal</w:t>
            </w:r>
            <w:proofErr w:type="spellEnd"/>
            <w:r w:rsidRPr="00CF5AF5">
              <w:rPr>
                <w:rFonts w:ascii="Cambria" w:hAnsi="Cambria"/>
              </w:rPr>
              <w:t xml:space="preserve"> Pal </w:t>
            </w:r>
            <w:proofErr w:type="spellStart"/>
            <w:r w:rsidRPr="00CF5AF5">
              <w:rPr>
                <w:rFonts w:ascii="Cambria" w:hAnsi="Cambria"/>
              </w:rPr>
              <w:t>Choudhury</w:t>
            </w:r>
            <w:proofErr w:type="spellEnd"/>
            <w:r w:rsidRPr="00CF5AF5">
              <w:rPr>
                <w:rFonts w:ascii="Cambria" w:hAnsi="Cambria"/>
              </w:rPr>
              <w:t xml:space="preserve">, Sr. Executive </w:t>
            </w:r>
          </w:p>
        </w:tc>
      </w:tr>
      <w:tr w:rsidR="00CF5AF5" w:rsidRPr="00CF5AF5" w:rsidTr="00CF5AF5">
        <w:trPr>
          <w:trHeight w:val="340"/>
        </w:trPr>
        <w:tc>
          <w:tcPr>
            <w:tcW w:w="4248" w:type="dxa"/>
          </w:tcPr>
          <w:p w:rsidR="00CF5AF5" w:rsidRPr="00CF5AF5" w:rsidRDefault="00CF5AF5" w:rsidP="00CF5AF5">
            <w:pPr>
              <w:rPr>
                <w:rFonts w:ascii="Cambria" w:hAnsi="Cambria"/>
              </w:rPr>
            </w:pPr>
            <w:r>
              <w:rPr>
                <w:rFonts w:ascii="Cambria" w:hAnsi="Cambria"/>
              </w:rPr>
              <w:t xml:space="preserve">Email : </w:t>
            </w:r>
            <w:hyperlink r:id="rId17" w:history="1">
              <w:r w:rsidRPr="00CF5AF5">
                <w:rPr>
                  <w:rStyle w:val="Hyperlink"/>
                  <w:rFonts w:ascii="Cambria" w:hAnsi="Cambria"/>
                </w:rPr>
                <w:t>kunalpalchoudhury@recl.nic.in</w:t>
              </w:r>
            </w:hyperlink>
            <w:r w:rsidRPr="00CF5AF5">
              <w:rPr>
                <w:rFonts w:ascii="Cambria" w:hAnsi="Cambria"/>
              </w:rPr>
              <w:t xml:space="preserve"> </w:t>
            </w:r>
          </w:p>
        </w:tc>
      </w:tr>
      <w:tr w:rsidR="00CF5AF5" w:rsidRPr="006343AD" w:rsidTr="00CF5AF5">
        <w:trPr>
          <w:trHeight w:val="340"/>
        </w:trPr>
        <w:tc>
          <w:tcPr>
            <w:tcW w:w="4248" w:type="dxa"/>
          </w:tcPr>
          <w:p w:rsidR="00CF5AF5" w:rsidRPr="006343AD" w:rsidRDefault="00CF5AF5" w:rsidP="00CF5AF5">
            <w:pPr>
              <w:rPr>
                <w:rFonts w:ascii="Cambria" w:hAnsi="Cambria"/>
              </w:rPr>
            </w:pPr>
            <w:r>
              <w:rPr>
                <w:rFonts w:ascii="Cambria" w:hAnsi="Cambria"/>
              </w:rPr>
              <w:lastRenderedPageBreak/>
              <w:t xml:space="preserve">Phone: </w:t>
            </w:r>
            <w:r w:rsidRPr="00CF5AF5">
              <w:rPr>
                <w:rFonts w:ascii="Cambria" w:hAnsi="Cambria"/>
              </w:rPr>
              <w:t xml:space="preserve">011 4796 </w:t>
            </w:r>
            <w:proofErr w:type="spellStart"/>
            <w:r w:rsidRPr="00CF5AF5">
              <w:rPr>
                <w:rFonts w:ascii="Cambria" w:hAnsi="Cambria"/>
              </w:rPr>
              <w:t>4796</w:t>
            </w:r>
            <w:proofErr w:type="spellEnd"/>
            <w:r w:rsidRPr="00CF5AF5">
              <w:rPr>
                <w:rFonts w:ascii="Cambria" w:hAnsi="Cambria"/>
              </w:rPr>
              <w:t xml:space="preserve"> </w:t>
            </w:r>
          </w:p>
        </w:tc>
      </w:tr>
    </w:tbl>
    <w:p w:rsidR="00CF5AF5" w:rsidRDefault="00CF5AF5" w:rsidP="00CF5AF5">
      <w:pPr>
        <w:widowControl w:val="0"/>
        <w:tabs>
          <w:tab w:val="left" w:pos="830"/>
          <w:tab w:val="left" w:pos="831"/>
        </w:tabs>
        <w:spacing w:after="0" w:line="240" w:lineRule="auto"/>
        <w:ind w:left="830" w:right="242"/>
        <w:jc w:val="both"/>
        <w:rPr>
          <w:rFonts w:ascii="Cambria" w:hAnsi="Cambria"/>
        </w:rPr>
      </w:pPr>
    </w:p>
    <w:p w:rsidR="00CF5AF5" w:rsidRDefault="00CF5AF5">
      <w:pPr>
        <w:rPr>
          <w:rFonts w:ascii="Cambria" w:hAnsi="Cambria"/>
        </w:rPr>
      </w:pPr>
      <w:r>
        <w:rPr>
          <w:rFonts w:ascii="Cambria" w:hAnsi="Cambria"/>
        </w:rPr>
        <w:tab/>
      </w:r>
    </w:p>
    <w:p w:rsidR="00330F83" w:rsidRPr="006343AD" w:rsidRDefault="00330F83" w:rsidP="00CF5AF5">
      <w:pPr>
        <w:rPr>
          <w:rFonts w:ascii="Cambria" w:hAnsi="Cambria"/>
        </w:rPr>
      </w:pPr>
    </w:p>
    <w:sectPr w:rsidR="00330F83" w:rsidRPr="006343AD" w:rsidSect="008825F9">
      <w:footerReference w:type="default" r:id="rId18"/>
      <w:pgSz w:w="11910" w:h="16840"/>
      <w:pgMar w:top="1180" w:right="1040" w:bottom="1160" w:left="1200" w:header="0" w:footer="96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A36" w:rsidRDefault="00230A36">
      <w:pPr>
        <w:spacing w:after="0" w:line="240" w:lineRule="auto"/>
      </w:pPr>
      <w:r>
        <w:separator/>
      </w:r>
    </w:p>
  </w:endnote>
  <w:endnote w:type="continuationSeparator" w:id="0">
    <w:p w:rsidR="00230A36" w:rsidRDefault="00230A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934" w:rsidRDefault="00230A36">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A36" w:rsidRDefault="00230A36">
      <w:pPr>
        <w:spacing w:after="0" w:line="240" w:lineRule="auto"/>
      </w:pPr>
      <w:r>
        <w:separator/>
      </w:r>
    </w:p>
  </w:footnote>
  <w:footnote w:type="continuationSeparator" w:id="0">
    <w:p w:rsidR="00230A36" w:rsidRDefault="00230A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3BDB"/>
    <w:multiLevelType w:val="hybridMultilevel"/>
    <w:tmpl w:val="18664426"/>
    <w:lvl w:ilvl="0" w:tplc="40090001">
      <w:start w:val="1"/>
      <w:numFmt w:val="bullet"/>
      <w:lvlText w:val=""/>
      <w:lvlJc w:val="left"/>
      <w:pPr>
        <w:ind w:left="1550" w:hanging="360"/>
      </w:pPr>
      <w:rPr>
        <w:rFonts w:ascii="Symbol" w:hAnsi="Symbol" w:hint="default"/>
      </w:rPr>
    </w:lvl>
    <w:lvl w:ilvl="1" w:tplc="40090003" w:tentative="1">
      <w:start w:val="1"/>
      <w:numFmt w:val="bullet"/>
      <w:lvlText w:val="o"/>
      <w:lvlJc w:val="left"/>
      <w:pPr>
        <w:ind w:left="2270" w:hanging="360"/>
      </w:pPr>
      <w:rPr>
        <w:rFonts w:ascii="Courier New" w:hAnsi="Courier New" w:cs="Courier New" w:hint="default"/>
      </w:rPr>
    </w:lvl>
    <w:lvl w:ilvl="2" w:tplc="40090005" w:tentative="1">
      <w:start w:val="1"/>
      <w:numFmt w:val="bullet"/>
      <w:lvlText w:val=""/>
      <w:lvlJc w:val="left"/>
      <w:pPr>
        <w:ind w:left="2990" w:hanging="360"/>
      </w:pPr>
      <w:rPr>
        <w:rFonts w:ascii="Wingdings" w:hAnsi="Wingdings" w:hint="default"/>
      </w:rPr>
    </w:lvl>
    <w:lvl w:ilvl="3" w:tplc="40090001" w:tentative="1">
      <w:start w:val="1"/>
      <w:numFmt w:val="bullet"/>
      <w:lvlText w:val=""/>
      <w:lvlJc w:val="left"/>
      <w:pPr>
        <w:ind w:left="3710" w:hanging="360"/>
      </w:pPr>
      <w:rPr>
        <w:rFonts w:ascii="Symbol" w:hAnsi="Symbol" w:hint="default"/>
      </w:rPr>
    </w:lvl>
    <w:lvl w:ilvl="4" w:tplc="40090003" w:tentative="1">
      <w:start w:val="1"/>
      <w:numFmt w:val="bullet"/>
      <w:lvlText w:val="o"/>
      <w:lvlJc w:val="left"/>
      <w:pPr>
        <w:ind w:left="4430" w:hanging="360"/>
      </w:pPr>
      <w:rPr>
        <w:rFonts w:ascii="Courier New" w:hAnsi="Courier New" w:cs="Courier New" w:hint="default"/>
      </w:rPr>
    </w:lvl>
    <w:lvl w:ilvl="5" w:tplc="40090005" w:tentative="1">
      <w:start w:val="1"/>
      <w:numFmt w:val="bullet"/>
      <w:lvlText w:val=""/>
      <w:lvlJc w:val="left"/>
      <w:pPr>
        <w:ind w:left="5150" w:hanging="360"/>
      </w:pPr>
      <w:rPr>
        <w:rFonts w:ascii="Wingdings" w:hAnsi="Wingdings" w:hint="default"/>
      </w:rPr>
    </w:lvl>
    <w:lvl w:ilvl="6" w:tplc="40090001" w:tentative="1">
      <w:start w:val="1"/>
      <w:numFmt w:val="bullet"/>
      <w:lvlText w:val=""/>
      <w:lvlJc w:val="left"/>
      <w:pPr>
        <w:ind w:left="5870" w:hanging="360"/>
      </w:pPr>
      <w:rPr>
        <w:rFonts w:ascii="Symbol" w:hAnsi="Symbol" w:hint="default"/>
      </w:rPr>
    </w:lvl>
    <w:lvl w:ilvl="7" w:tplc="40090003" w:tentative="1">
      <w:start w:val="1"/>
      <w:numFmt w:val="bullet"/>
      <w:lvlText w:val="o"/>
      <w:lvlJc w:val="left"/>
      <w:pPr>
        <w:ind w:left="6590" w:hanging="360"/>
      </w:pPr>
      <w:rPr>
        <w:rFonts w:ascii="Courier New" w:hAnsi="Courier New" w:cs="Courier New" w:hint="default"/>
      </w:rPr>
    </w:lvl>
    <w:lvl w:ilvl="8" w:tplc="40090005" w:tentative="1">
      <w:start w:val="1"/>
      <w:numFmt w:val="bullet"/>
      <w:lvlText w:val=""/>
      <w:lvlJc w:val="left"/>
      <w:pPr>
        <w:ind w:left="7310" w:hanging="360"/>
      </w:pPr>
      <w:rPr>
        <w:rFonts w:ascii="Wingdings" w:hAnsi="Wingdings" w:hint="default"/>
      </w:rPr>
    </w:lvl>
  </w:abstractNum>
  <w:abstractNum w:abstractNumId="1">
    <w:nsid w:val="0FE86117"/>
    <w:multiLevelType w:val="hybridMultilevel"/>
    <w:tmpl w:val="ED1266A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843029"/>
    <w:multiLevelType w:val="multilevel"/>
    <w:tmpl w:val="0D908FD2"/>
    <w:lvl w:ilvl="0">
      <w:start w:val="3"/>
      <w:numFmt w:val="decimal"/>
      <w:lvlText w:val="%1"/>
      <w:lvlJc w:val="left"/>
      <w:pPr>
        <w:ind w:left="2270" w:hanging="720"/>
      </w:pPr>
      <w:rPr>
        <w:rFonts w:hint="default"/>
      </w:rPr>
    </w:lvl>
    <w:lvl w:ilvl="1">
      <w:start w:val="2"/>
      <w:numFmt w:val="decimal"/>
      <w:lvlText w:val="%1.%2"/>
      <w:lvlJc w:val="left"/>
      <w:pPr>
        <w:ind w:left="2270" w:hanging="720"/>
      </w:pPr>
      <w:rPr>
        <w:rFonts w:hint="default"/>
      </w:rPr>
    </w:lvl>
    <w:lvl w:ilvl="2">
      <w:start w:val="1"/>
      <w:numFmt w:val="decimal"/>
      <w:lvlText w:val="%1.%2.%3"/>
      <w:lvlJc w:val="left"/>
      <w:pPr>
        <w:ind w:left="2270" w:hanging="720"/>
      </w:pPr>
      <w:rPr>
        <w:rFonts w:ascii="Calibri" w:eastAsia="Calibri" w:hAnsi="Calibri" w:cs="Calibri" w:hint="default"/>
        <w:b/>
        <w:bCs/>
        <w:spacing w:val="-1"/>
        <w:w w:val="99"/>
        <w:sz w:val="22"/>
        <w:szCs w:val="20"/>
      </w:rPr>
    </w:lvl>
    <w:lvl w:ilvl="3">
      <w:numFmt w:val="bullet"/>
      <w:lvlText w:val="•"/>
      <w:lvlJc w:val="left"/>
      <w:pPr>
        <w:ind w:left="4459" w:hanging="720"/>
      </w:pPr>
      <w:rPr>
        <w:rFonts w:hint="default"/>
      </w:rPr>
    </w:lvl>
    <w:lvl w:ilvl="4">
      <w:numFmt w:val="bullet"/>
      <w:lvlText w:val="•"/>
      <w:lvlJc w:val="left"/>
      <w:pPr>
        <w:ind w:left="5186" w:hanging="720"/>
      </w:pPr>
      <w:rPr>
        <w:rFonts w:hint="default"/>
      </w:rPr>
    </w:lvl>
    <w:lvl w:ilvl="5">
      <w:numFmt w:val="bullet"/>
      <w:lvlText w:val="•"/>
      <w:lvlJc w:val="left"/>
      <w:pPr>
        <w:ind w:left="5913" w:hanging="720"/>
      </w:pPr>
      <w:rPr>
        <w:rFonts w:hint="default"/>
      </w:rPr>
    </w:lvl>
    <w:lvl w:ilvl="6">
      <w:numFmt w:val="bullet"/>
      <w:lvlText w:val="•"/>
      <w:lvlJc w:val="left"/>
      <w:pPr>
        <w:ind w:left="6639" w:hanging="720"/>
      </w:pPr>
      <w:rPr>
        <w:rFonts w:hint="default"/>
      </w:rPr>
    </w:lvl>
    <w:lvl w:ilvl="7">
      <w:numFmt w:val="bullet"/>
      <w:lvlText w:val="•"/>
      <w:lvlJc w:val="left"/>
      <w:pPr>
        <w:ind w:left="7366" w:hanging="720"/>
      </w:pPr>
      <w:rPr>
        <w:rFonts w:hint="default"/>
      </w:rPr>
    </w:lvl>
    <w:lvl w:ilvl="8">
      <w:numFmt w:val="bullet"/>
      <w:lvlText w:val="•"/>
      <w:lvlJc w:val="left"/>
      <w:pPr>
        <w:ind w:left="8093" w:hanging="720"/>
      </w:pPr>
      <w:rPr>
        <w:rFonts w:hint="default"/>
      </w:rPr>
    </w:lvl>
  </w:abstractNum>
  <w:abstractNum w:abstractNumId="3">
    <w:nsid w:val="22F12A6B"/>
    <w:multiLevelType w:val="hybridMultilevel"/>
    <w:tmpl w:val="64E06E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E0B07BE"/>
    <w:multiLevelType w:val="hybridMultilevel"/>
    <w:tmpl w:val="18245FB6"/>
    <w:lvl w:ilvl="0" w:tplc="0409000B">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5">
    <w:nsid w:val="3AB566FE"/>
    <w:multiLevelType w:val="hybridMultilevel"/>
    <w:tmpl w:val="DB54DCE8"/>
    <w:lvl w:ilvl="0" w:tplc="48F2DD72">
      <w:start w:val="1"/>
      <w:numFmt w:val="lowerLetter"/>
      <w:lvlText w:val="(%1)"/>
      <w:lvlJc w:val="left"/>
      <w:pPr>
        <w:ind w:left="1550" w:hanging="360"/>
      </w:pPr>
      <w:rPr>
        <w:rFonts w:hint="default"/>
      </w:rPr>
    </w:lvl>
    <w:lvl w:ilvl="1" w:tplc="40090019" w:tentative="1">
      <w:start w:val="1"/>
      <w:numFmt w:val="lowerLetter"/>
      <w:lvlText w:val="%2."/>
      <w:lvlJc w:val="left"/>
      <w:pPr>
        <w:ind w:left="2270" w:hanging="360"/>
      </w:pPr>
    </w:lvl>
    <w:lvl w:ilvl="2" w:tplc="4009001B" w:tentative="1">
      <w:start w:val="1"/>
      <w:numFmt w:val="lowerRoman"/>
      <w:lvlText w:val="%3."/>
      <w:lvlJc w:val="right"/>
      <w:pPr>
        <w:ind w:left="2990" w:hanging="180"/>
      </w:pPr>
    </w:lvl>
    <w:lvl w:ilvl="3" w:tplc="4009000F" w:tentative="1">
      <w:start w:val="1"/>
      <w:numFmt w:val="decimal"/>
      <w:lvlText w:val="%4."/>
      <w:lvlJc w:val="left"/>
      <w:pPr>
        <w:ind w:left="3710" w:hanging="360"/>
      </w:pPr>
    </w:lvl>
    <w:lvl w:ilvl="4" w:tplc="40090019" w:tentative="1">
      <w:start w:val="1"/>
      <w:numFmt w:val="lowerLetter"/>
      <w:lvlText w:val="%5."/>
      <w:lvlJc w:val="left"/>
      <w:pPr>
        <w:ind w:left="4430" w:hanging="360"/>
      </w:pPr>
    </w:lvl>
    <w:lvl w:ilvl="5" w:tplc="4009001B" w:tentative="1">
      <w:start w:val="1"/>
      <w:numFmt w:val="lowerRoman"/>
      <w:lvlText w:val="%6."/>
      <w:lvlJc w:val="right"/>
      <w:pPr>
        <w:ind w:left="5150" w:hanging="180"/>
      </w:pPr>
    </w:lvl>
    <w:lvl w:ilvl="6" w:tplc="4009000F" w:tentative="1">
      <w:start w:val="1"/>
      <w:numFmt w:val="decimal"/>
      <w:lvlText w:val="%7."/>
      <w:lvlJc w:val="left"/>
      <w:pPr>
        <w:ind w:left="5870" w:hanging="360"/>
      </w:pPr>
    </w:lvl>
    <w:lvl w:ilvl="7" w:tplc="40090019" w:tentative="1">
      <w:start w:val="1"/>
      <w:numFmt w:val="lowerLetter"/>
      <w:lvlText w:val="%8."/>
      <w:lvlJc w:val="left"/>
      <w:pPr>
        <w:ind w:left="6590" w:hanging="360"/>
      </w:pPr>
    </w:lvl>
    <w:lvl w:ilvl="8" w:tplc="4009001B" w:tentative="1">
      <w:start w:val="1"/>
      <w:numFmt w:val="lowerRoman"/>
      <w:lvlText w:val="%9."/>
      <w:lvlJc w:val="right"/>
      <w:pPr>
        <w:ind w:left="7310" w:hanging="180"/>
      </w:pPr>
    </w:lvl>
  </w:abstractNum>
  <w:abstractNum w:abstractNumId="6">
    <w:nsid w:val="4CC20104"/>
    <w:multiLevelType w:val="hybridMultilevel"/>
    <w:tmpl w:val="6FEE75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FB568D6"/>
    <w:multiLevelType w:val="hybridMultilevel"/>
    <w:tmpl w:val="EB94506E"/>
    <w:lvl w:ilvl="0" w:tplc="5AB0A37A">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8">
    <w:nsid w:val="718F3AE6"/>
    <w:multiLevelType w:val="multilevel"/>
    <w:tmpl w:val="2EF4C858"/>
    <w:lvl w:ilvl="0">
      <w:start w:val="1"/>
      <w:numFmt w:val="decimal"/>
      <w:lvlText w:val="%1"/>
      <w:lvlJc w:val="left"/>
      <w:pPr>
        <w:ind w:left="830" w:hanging="720"/>
      </w:pPr>
      <w:rPr>
        <w:rFonts w:ascii="Calibri" w:eastAsia="Calibri" w:hAnsi="Calibri" w:cs="Calibri" w:hint="default"/>
        <w:b/>
        <w:bCs/>
        <w:w w:val="99"/>
        <w:sz w:val="22"/>
        <w:szCs w:val="20"/>
      </w:rPr>
    </w:lvl>
    <w:lvl w:ilvl="1">
      <w:start w:val="1"/>
      <w:numFmt w:val="decimal"/>
      <w:lvlText w:val="%1.%2"/>
      <w:lvlJc w:val="left"/>
      <w:pPr>
        <w:ind w:left="1550" w:hanging="720"/>
      </w:pPr>
      <w:rPr>
        <w:rFonts w:ascii="Calibri" w:eastAsia="Calibri" w:hAnsi="Calibri" w:cs="Calibri" w:hint="default"/>
        <w:b/>
        <w:bCs/>
        <w:spacing w:val="-1"/>
        <w:w w:val="99"/>
        <w:sz w:val="22"/>
        <w:szCs w:val="20"/>
      </w:rPr>
    </w:lvl>
    <w:lvl w:ilvl="2">
      <w:start w:val="2"/>
      <w:numFmt w:val="decimal"/>
      <w:lvlText w:val="%1.%2.%3"/>
      <w:lvlJc w:val="left"/>
      <w:pPr>
        <w:ind w:left="2270" w:hanging="720"/>
      </w:pPr>
      <w:rPr>
        <w:rFonts w:ascii="Calibri" w:eastAsia="Calibri" w:hAnsi="Calibri" w:cs="Calibri" w:hint="default"/>
        <w:b/>
        <w:bCs/>
        <w:spacing w:val="-1"/>
        <w:w w:val="99"/>
        <w:sz w:val="22"/>
        <w:szCs w:val="20"/>
      </w:rPr>
    </w:lvl>
    <w:lvl w:ilvl="3">
      <w:numFmt w:val="bullet"/>
      <w:lvlText w:val="•"/>
      <w:lvlJc w:val="left"/>
      <w:pPr>
        <w:ind w:left="3188" w:hanging="720"/>
      </w:pPr>
      <w:rPr>
        <w:rFonts w:hint="default"/>
      </w:rPr>
    </w:lvl>
    <w:lvl w:ilvl="4">
      <w:numFmt w:val="bullet"/>
      <w:lvlText w:val="•"/>
      <w:lvlJc w:val="left"/>
      <w:pPr>
        <w:ind w:left="4096" w:hanging="720"/>
      </w:pPr>
      <w:rPr>
        <w:rFonts w:hint="default"/>
      </w:rPr>
    </w:lvl>
    <w:lvl w:ilvl="5">
      <w:numFmt w:val="bullet"/>
      <w:lvlText w:val="•"/>
      <w:lvlJc w:val="left"/>
      <w:pPr>
        <w:ind w:left="5004" w:hanging="720"/>
      </w:pPr>
      <w:rPr>
        <w:rFonts w:hint="default"/>
      </w:rPr>
    </w:lvl>
    <w:lvl w:ilvl="6">
      <w:numFmt w:val="bullet"/>
      <w:lvlText w:val="•"/>
      <w:lvlJc w:val="left"/>
      <w:pPr>
        <w:ind w:left="5913" w:hanging="720"/>
      </w:pPr>
      <w:rPr>
        <w:rFonts w:hint="default"/>
      </w:rPr>
    </w:lvl>
    <w:lvl w:ilvl="7">
      <w:numFmt w:val="bullet"/>
      <w:lvlText w:val="•"/>
      <w:lvlJc w:val="left"/>
      <w:pPr>
        <w:ind w:left="6821" w:hanging="720"/>
      </w:pPr>
      <w:rPr>
        <w:rFonts w:hint="default"/>
      </w:rPr>
    </w:lvl>
    <w:lvl w:ilvl="8">
      <w:numFmt w:val="bullet"/>
      <w:lvlText w:val="•"/>
      <w:lvlJc w:val="left"/>
      <w:pPr>
        <w:ind w:left="7729" w:hanging="720"/>
      </w:pPr>
      <w:rPr>
        <w:rFonts w:hint="default"/>
      </w:rPr>
    </w:lvl>
  </w:abstractNum>
  <w:abstractNum w:abstractNumId="9">
    <w:nsid w:val="7F78008C"/>
    <w:multiLevelType w:val="hybridMultilevel"/>
    <w:tmpl w:val="99582952"/>
    <w:lvl w:ilvl="0" w:tplc="1F72B2B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1"/>
  </w:num>
  <w:num w:numId="5">
    <w:abstractNumId w:val="6"/>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80AEC"/>
    <w:rsid w:val="00065403"/>
    <w:rsid w:val="000A1F4C"/>
    <w:rsid w:val="00197E9E"/>
    <w:rsid w:val="001B1ED9"/>
    <w:rsid w:val="00230A36"/>
    <w:rsid w:val="00235CF8"/>
    <w:rsid w:val="0024210B"/>
    <w:rsid w:val="00267C64"/>
    <w:rsid w:val="002C2C38"/>
    <w:rsid w:val="003060A9"/>
    <w:rsid w:val="00330F83"/>
    <w:rsid w:val="00374F8A"/>
    <w:rsid w:val="003849D6"/>
    <w:rsid w:val="003E3786"/>
    <w:rsid w:val="00433478"/>
    <w:rsid w:val="004474F3"/>
    <w:rsid w:val="00480AEC"/>
    <w:rsid w:val="004C6B11"/>
    <w:rsid w:val="004D0A85"/>
    <w:rsid w:val="0056352B"/>
    <w:rsid w:val="0059472E"/>
    <w:rsid w:val="005E177C"/>
    <w:rsid w:val="006343AD"/>
    <w:rsid w:val="00711B1C"/>
    <w:rsid w:val="00712CFB"/>
    <w:rsid w:val="00762899"/>
    <w:rsid w:val="00762B62"/>
    <w:rsid w:val="008D6299"/>
    <w:rsid w:val="0090275F"/>
    <w:rsid w:val="00992502"/>
    <w:rsid w:val="00AE2329"/>
    <w:rsid w:val="00B3544A"/>
    <w:rsid w:val="00B64FDA"/>
    <w:rsid w:val="00B756A0"/>
    <w:rsid w:val="00BB03E4"/>
    <w:rsid w:val="00BD1855"/>
    <w:rsid w:val="00BD3F2D"/>
    <w:rsid w:val="00BE1A68"/>
    <w:rsid w:val="00C14631"/>
    <w:rsid w:val="00C45330"/>
    <w:rsid w:val="00CF04C3"/>
    <w:rsid w:val="00CF5AF5"/>
    <w:rsid w:val="00D5467E"/>
    <w:rsid w:val="00D66E5E"/>
    <w:rsid w:val="00D6774B"/>
    <w:rsid w:val="00D75E95"/>
    <w:rsid w:val="00D77E10"/>
    <w:rsid w:val="00DB0F93"/>
    <w:rsid w:val="00DB28DF"/>
    <w:rsid w:val="00DB7A2E"/>
    <w:rsid w:val="00DE2AFA"/>
    <w:rsid w:val="00E4508C"/>
    <w:rsid w:val="00E515FF"/>
    <w:rsid w:val="00E86B4C"/>
    <w:rsid w:val="00E96153"/>
    <w:rsid w:val="00EF0E6E"/>
    <w:rsid w:val="00F12C36"/>
    <w:rsid w:val="00F42C28"/>
    <w:rsid w:val="00F573D6"/>
    <w:rsid w:val="00FC589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80AEC"/>
    <w:pPr>
      <w:spacing w:after="120"/>
    </w:pPr>
  </w:style>
  <w:style w:type="character" w:customStyle="1" w:styleId="BodyTextChar">
    <w:name w:val="Body Text Char"/>
    <w:basedOn w:val="DefaultParagraphFont"/>
    <w:link w:val="BodyText"/>
    <w:uiPriority w:val="99"/>
    <w:semiHidden/>
    <w:rsid w:val="00480AEC"/>
  </w:style>
  <w:style w:type="paragraph" w:styleId="Header">
    <w:name w:val="header"/>
    <w:basedOn w:val="Normal"/>
    <w:link w:val="HeaderChar"/>
    <w:uiPriority w:val="99"/>
    <w:unhideWhenUsed/>
    <w:rsid w:val="00992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502"/>
  </w:style>
  <w:style w:type="paragraph" w:styleId="Footer">
    <w:name w:val="footer"/>
    <w:basedOn w:val="Normal"/>
    <w:link w:val="FooterChar"/>
    <w:uiPriority w:val="99"/>
    <w:unhideWhenUsed/>
    <w:rsid w:val="00992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502"/>
  </w:style>
  <w:style w:type="paragraph" w:styleId="ListParagraph">
    <w:name w:val="List Paragraph"/>
    <w:basedOn w:val="Normal"/>
    <w:uiPriority w:val="34"/>
    <w:qFormat/>
    <w:rsid w:val="00C45330"/>
    <w:pPr>
      <w:ind w:left="720"/>
      <w:contextualSpacing/>
    </w:pPr>
  </w:style>
  <w:style w:type="paragraph" w:styleId="BalloonText">
    <w:name w:val="Balloon Text"/>
    <w:basedOn w:val="Normal"/>
    <w:link w:val="BalloonTextChar"/>
    <w:uiPriority w:val="99"/>
    <w:semiHidden/>
    <w:unhideWhenUsed/>
    <w:rsid w:val="005E1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77C"/>
    <w:rPr>
      <w:rFonts w:ascii="Segoe UI" w:hAnsi="Segoe UI" w:cs="Segoe UI"/>
      <w:sz w:val="18"/>
      <w:szCs w:val="18"/>
    </w:rPr>
  </w:style>
  <w:style w:type="character" w:styleId="Hyperlink">
    <w:name w:val="Hyperlink"/>
    <w:basedOn w:val="DefaultParagraphFont"/>
    <w:uiPriority w:val="99"/>
    <w:unhideWhenUsed/>
    <w:rsid w:val="00CF5AF5"/>
    <w:rPr>
      <w:color w:val="0563C1" w:themeColor="hyperlink"/>
      <w:u w:val="single"/>
    </w:rPr>
  </w:style>
  <w:style w:type="table" w:styleId="TableGrid">
    <w:name w:val="Table Grid"/>
    <w:basedOn w:val="TableNormal"/>
    <w:uiPriority w:val="39"/>
    <w:rsid w:val="00CF5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wizard.com/REC" TargetMode="External"/><Relationship Id="rId13" Type="http://schemas.openxmlformats.org/officeDocument/2006/relationships/hyperlink" Target="http://www.tenderwizard.com/REC"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enderwizard.com/REC" TargetMode="External"/><Relationship Id="rId17" Type="http://schemas.openxmlformats.org/officeDocument/2006/relationships/hyperlink" Target="mailto:kunalpalchoudhury@recl.nic.in" TargetMode="External"/><Relationship Id="rId2" Type="http://schemas.openxmlformats.org/officeDocument/2006/relationships/styles" Target="styles.xml"/><Relationship Id="rId16" Type="http://schemas.openxmlformats.org/officeDocument/2006/relationships/hyperlink" Target="http://www.tenderwizard.com/RE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rocure.gov.in" TargetMode="External"/><Relationship Id="rId5" Type="http://schemas.openxmlformats.org/officeDocument/2006/relationships/footnotes" Target="footnotes.xml"/><Relationship Id="rId15" Type="http://schemas.openxmlformats.org/officeDocument/2006/relationships/hyperlink" Target="http://www.recindia.com" TargetMode="External"/><Relationship Id="rId10" Type="http://schemas.openxmlformats.org/officeDocument/2006/relationships/hyperlink" Target="http://www.recindia.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ctpcl.in" TargetMode="External"/><Relationship Id="rId14" Type="http://schemas.openxmlformats.org/officeDocument/2006/relationships/hyperlink" Target="http://www.rect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6</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sandeep</cp:lastModifiedBy>
  <cp:revision>43</cp:revision>
  <cp:lastPrinted>2017-06-06T10:04:00Z</cp:lastPrinted>
  <dcterms:created xsi:type="dcterms:W3CDTF">2017-05-25T14:18:00Z</dcterms:created>
  <dcterms:modified xsi:type="dcterms:W3CDTF">2017-06-06T10:11:00Z</dcterms:modified>
</cp:coreProperties>
</file>